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0C7A90" w14:textId="402C9C3A" w:rsidR="0011381D" w:rsidRPr="00361711" w:rsidRDefault="0011381D" w:rsidP="00206B9B">
      <w:pPr>
        <w:pStyle w:val="NoSpacing"/>
        <w:tabs>
          <w:tab w:val="left" w:pos="6390"/>
          <w:tab w:val="left" w:pos="9000"/>
        </w:tabs>
        <w:jc w:val="right"/>
        <w:rPr>
          <w:rFonts w:cs="Times New Roman"/>
          <w:b/>
          <w:i/>
          <w:sz w:val="28"/>
          <w:szCs w:val="28"/>
          <w:lang w:val="en-CA"/>
        </w:rPr>
      </w:pPr>
      <w:bookmarkStart w:id="0" w:name="_Hlk63347748"/>
      <w:r w:rsidRPr="00361711">
        <w:rPr>
          <w:rFonts w:cs="Times New Roman"/>
          <w:b/>
          <w:i/>
          <w:sz w:val="28"/>
          <w:szCs w:val="28"/>
        </w:rPr>
        <w:t>Dock</w:t>
      </w:r>
      <w:r w:rsidRPr="004253B6">
        <w:rPr>
          <w:rFonts w:cs="Times New Roman"/>
          <w:b/>
          <w:i/>
          <w:sz w:val="28"/>
          <w:szCs w:val="28"/>
        </w:rPr>
        <w:t xml:space="preserve">et No. </w:t>
      </w:r>
      <w:r w:rsidR="004253B6" w:rsidRPr="004253B6">
        <w:rPr>
          <w:rFonts w:cs="Times New Roman"/>
          <w:b/>
          <w:i/>
          <w:sz w:val="28"/>
          <w:szCs w:val="28"/>
        </w:rPr>
        <w:t>55304</w:t>
      </w:r>
    </w:p>
    <w:p w14:paraId="2BC6CA32" w14:textId="77777777" w:rsidR="0002012B" w:rsidRPr="00361711" w:rsidRDefault="0002012B" w:rsidP="0002012B">
      <w:pPr>
        <w:pStyle w:val="NoSpacing"/>
        <w:rPr>
          <w:rFonts w:cs="Times New Roman"/>
          <w:sz w:val="28"/>
          <w:szCs w:val="28"/>
        </w:rPr>
      </w:pPr>
    </w:p>
    <w:p w14:paraId="04479884" w14:textId="77777777" w:rsidR="00581963" w:rsidRPr="00361711" w:rsidRDefault="00581963" w:rsidP="0002012B">
      <w:pPr>
        <w:pStyle w:val="NoSpacing"/>
        <w:jc w:val="center"/>
        <w:rPr>
          <w:rFonts w:cs="Times New Roman"/>
          <w:b/>
          <w:i/>
          <w:sz w:val="28"/>
          <w:szCs w:val="28"/>
        </w:rPr>
      </w:pPr>
      <w:r w:rsidRPr="00361711">
        <w:rPr>
          <w:rFonts w:cs="Times New Roman"/>
          <w:b/>
          <w:i/>
          <w:sz w:val="28"/>
          <w:szCs w:val="28"/>
          <w:lang w:val="en-CA"/>
        </w:rPr>
        <w:fldChar w:fldCharType="begin"/>
      </w:r>
      <w:r w:rsidRPr="00361711">
        <w:rPr>
          <w:rFonts w:cs="Times New Roman"/>
          <w:b/>
          <w:i/>
          <w:sz w:val="28"/>
          <w:szCs w:val="28"/>
          <w:lang w:val="en-CA"/>
        </w:rPr>
        <w:instrText xml:space="preserve"> SEQ CHAPTER \h \r 1</w:instrText>
      </w:r>
      <w:r w:rsidRPr="00361711">
        <w:rPr>
          <w:rFonts w:cs="Times New Roman"/>
          <w:b/>
          <w:i/>
          <w:sz w:val="28"/>
          <w:szCs w:val="28"/>
          <w:lang w:val="en-CA"/>
        </w:rPr>
        <w:fldChar w:fldCharType="end"/>
      </w:r>
      <w:r w:rsidRPr="00361711">
        <w:rPr>
          <w:rFonts w:cs="Times New Roman"/>
          <w:b/>
          <w:i/>
          <w:sz w:val="28"/>
          <w:szCs w:val="28"/>
        </w:rPr>
        <w:t>Notice to Current Customers, Neighboring Systems, and Cities</w:t>
      </w:r>
    </w:p>
    <w:p w14:paraId="49B2A3D8" w14:textId="2026A154" w:rsidR="0083010A" w:rsidRPr="004253B6" w:rsidRDefault="004253B6" w:rsidP="0083010A">
      <w:pPr>
        <w:pStyle w:val="NoSpacing"/>
        <w:jc w:val="center"/>
        <w:rPr>
          <w:rFonts w:cs="Times New Roman"/>
          <w:szCs w:val="24"/>
        </w:rPr>
      </w:pPr>
      <w:r w:rsidRPr="004253B6">
        <w:rPr>
          <w:rFonts w:cs="Times New Roman"/>
          <w:szCs w:val="24"/>
        </w:rPr>
        <w:t>TEXAS WATER UTILITIES, LP</w:t>
      </w:r>
      <w:r w:rsidR="003538FF" w:rsidRPr="004253B6">
        <w:rPr>
          <w:rFonts w:cs="Times New Roman"/>
          <w:szCs w:val="24"/>
        </w:rPr>
        <w:t xml:space="preserve">, CERTIFICATE </w:t>
      </w:r>
      <w:r w:rsidR="0083010A" w:rsidRPr="004253B6">
        <w:rPr>
          <w:rFonts w:cs="Times New Roman"/>
          <w:szCs w:val="24"/>
        </w:rPr>
        <w:t>OF CONVENIENCE AND NECESSITY (CCN) NO</w:t>
      </w:r>
      <w:r w:rsidRPr="004253B6">
        <w:rPr>
          <w:rFonts w:cs="Times New Roman"/>
          <w:szCs w:val="24"/>
        </w:rPr>
        <w:t>S. 12983 AND 20899</w:t>
      </w:r>
      <w:r w:rsidR="0083010A" w:rsidRPr="004253B6">
        <w:rPr>
          <w:rFonts w:cs="Times New Roman"/>
          <w:szCs w:val="24"/>
        </w:rPr>
        <w:t xml:space="preserve">, NOTICE OF INTENT TO PURCHASE </w:t>
      </w:r>
      <w:bookmarkStart w:id="1" w:name="_Hlk98250559"/>
      <w:r w:rsidRPr="004253B6">
        <w:rPr>
          <w:rStyle w:val="Style6"/>
          <w:sz w:val="24"/>
          <w:szCs w:val="24"/>
        </w:rPr>
        <w:t>WATER AND SEWER</w:t>
      </w:r>
      <w:bookmarkEnd w:id="1"/>
      <w:r w:rsidR="0083010A" w:rsidRPr="004253B6">
        <w:rPr>
          <w:rFonts w:cs="Times New Roman"/>
          <w:szCs w:val="24"/>
        </w:rPr>
        <w:t xml:space="preserve"> FACILITIES AND TO TRANSFER </w:t>
      </w:r>
      <w:r w:rsidRPr="004253B6">
        <w:rPr>
          <w:rStyle w:val="Style6"/>
          <w:sz w:val="24"/>
          <w:szCs w:val="24"/>
        </w:rPr>
        <w:t>WATER AND SEWER</w:t>
      </w:r>
      <w:r w:rsidR="0083010A" w:rsidRPr="004253B6">
        <w:rPr>
          <w:rFonts w:cs="Times New Roman"/>
          <w:szCs w:val="24"/>
        </w:rPr>
        <w:t xml:space="preserve"> SERVICE AREA UNDER CCN NO</w:t>
      </w:r>
      <w:r w:rsidRPr="004253B6">
        <w:rPr>
          <w:rFonts w:cs="Times New Roman"/>
          <w:szCs w:val="24"/>
        </w:rPr>
        <w:t>S. 11978 AND 20650</w:t>
      </w:r>
      <w:r w:rsidR="0083010A" w:rsidRPr="004253B6">
        <w:rPr>
          <w:rFonts w:cs="Times New Roman"/>
          <w:szCs w:val="24"/>
        </w:rPr>
        <w:t xml:space="preserve"> FROM </w:t>
      </w:r>
      <w:r w:rsidRPr="004253B6">
        <w:rPr>
          <w:rFonts w:cs="Times New Roman"/>
          <w:szCs w:val="24"/>
        </w:rPr>
        <w:t>SWWC UTILITIES, INC. DBA HORNSBY BEND UTILITY COMPANY, INC.</w:t>
      </w:r>
      <w:r w:rsidR="0083010A" w:rsidRPr="004253B6">
        <w:rPr>
          <w:rFonts w:cs="Times New Roman"/>
          <w:szCs w:val="24"/>
        </w:rPr>
        <w:t xml:space="preserve"> IN </w:t>
      </w:r>
      <w:r w:rsidRPr="004253B6">
        <w:rPr>
          <w:rFonts w:cs="Times New Roman"/>
          <w:szCs w:val="24"/>
        </w:rPr>
        <w:t>TRAVIS</w:t>
      </w:r>
      <w:r w:rsidR="0083010A" w:rsidRPr="004253B6">
        <w:rPr>
          <w:rFonts w:cs="Times New Roman"/>
          <w:szCs w:val="24"/>
        </w:rPr>
        <w:t xml:space="preserve"> </w:t>
      </w:r>
      <w:r w:rsidRPr="004253B6">
        <w:rPr>
          <w:rStyle w:val="Style6"/>
          <w:sz w:val="24"/>
          <w:szCs w:val="24"/>
        </w:rPr>
        <w:t>COUNTY</w:t>
      </w:r>
      <w:r w:rsidR="0083010A" w:rsidRPr="004253B6">
        <w:rPr>
          <w:rFonts w:cs="Times New Roman"/>
          <w:szCs w:val="24"/>
        </w:rPr>
        <w:t>, TEXAS</w:t>
      </w:r>
    </w:p>
    <w:p w14:paraId="65446F88" w14:textId="77777777" w:rsidR="00B263B2" w:rsidRPr="00637AF4" w:rsidRDefault="00B263B2" w:rsidP="00B263B2">
      <w:pPr>
        <w:pStyle w:val="NoSpacing"/>
        <w:rPr>
          <w:rFonts w:cs="Times New Roman"/>
        </w:rPr>
      </w:pPr>
    </w:p>
    <w:p w14:paraId="0D779AFD" w14:textId="77777777" w:rsidR="0011381D" w:rsidRPr="00361711" w:rsidRDefault="00581963" w:rsidP="00637AF4">
      <w:pPr>
        <w:pStyle w:val="NoSpacing"/>
        <w:jc w:val="both"/>
        <w:rPr>
          <w:rFonts w:cs="Times New Roman"/>
          <w:szCs w:val="24"/>
        </w:rPr>
      </w:pPr>
      <w:r w:rsidRPr="00361711">
        <w:rPr>
          <w:rFonts w:cs="Times New Roman"/>
          <w:szCs w:val="24"/>
        </w:rPr>
        <w:t>To:</w:t>
      </w:r>
      <w:r w:rsidRPr="00361711">
        <w:rPr>
          <w:rFonts w:cs="Times New Roman"/>
          <w:szCs w:val="24"/>
        </w:rPr>
        <w:tab/>
      </w:r>
      <w:r w:rsidR="0011381D" w:rsidRPr="00361711">
        <w:rPr>
          <w:rFonts w:cs="Times New Roman"/>
          <w:szCs w:val="24"/>
        </w:rPr>
        <w:t>______________________</w:t>
      </w:r>
      <w:r w:rsidRPr="00361711">
        <w:rPr>
          <w:rFonts w:cs="Times New Roman"/>
          <w:szCs w:val="24"/>
        </w:rPr>
        <w:t>________________</w:t>
      </w:r>
      <w:r w:rsidR="0011381D" w:rsidRPr="00361711">
        <w:rPr>
          <w:rFonts w:cs="Times New Roman"/>
          <w:szCs w:val="24"/>
        </w:rPr>
        <w:t xml:space="preserve">___ </w:t>
      </w:r>
      <w:r w:rsidR="0011381D" w:rsidRPr="00361711">
        <w:rPr>
          <w:rFonts w:cs="Times New Roman"/>
          <w:szCs w:val="24"/>
        </w:rPr>
        <w:tab/>
        <w:t>Date Notice Mailed: ______, 20</w:t>
      </w:r>
      <w:r w:rsidR="000B1070">
        <w:rPr>
          <w:rFonts w:cs="Times New Roman"/>
          <w:szCs w:val="24"/>
        </w:rPr>
        <w:t>_</w:t>
      </w:r>
      <w:r w:rsidR="0025687E" w:rsidRPr="00361711">
        <w:rPr>
          <w:rFonts w:cs="Times New Roman"/>
          <w:szCs w:val="24"/>
        </w:rPr>
        <w:t>__</w:t>
      </w:r>
    </w:p>
    <w:p w14:paraId="40818293" w14:textId="77777777" w:rsidR="0011381D" w:rsidRPr="00361711" w:rsidRDefault="0011381D" w:rsidP="00637AF4">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437B10C0"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633E7D4D"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(Address)</w:t>
      </w:r>
    </w:p>
    <w:p w14:paraId="6F59CDDC"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633B576C"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(City                                       State         Zip)</w:t>
      </w:r>
    </w:p>
    <w:p w14:paraId="7695B6A7" w14:textId="77777777" w:rsidR="000B112A" w:rsidRPr="00637AF4" w:rsidRDefault="000B112A" w:rsidP="00637AF4">
      <w:pPr>
        <w:pStyle w:val="NoSpacing"/>
        <w:jc w:val="both"/>
        <w:rPr>
          <w:rFonts w:cs="Times New Roman"/>
        </w:rPr>
      </w:pPr>
    </w:p>
    <w:bookmarkEnd w:id="0"/>
    <w:p w14:paraId="688D1E80" w14:textId="0017E02D" w:rsidR="0083010A" w:rsidRPr="00CE4F74" w:rsidRDefault="00CE4F74" w:rsidP="0083010A">
      <w:pPr>
        <w:pStyle w:val="NoSpacing"/>
        <w:tabs>
          <w:tab w:val="left" w:pos="4320"/>
          <w:tab w:val="left" w:pos="6480"/>
          <w:tab w:val="right" w:pos="9360"/>
        </w:tabs>
        <w:rPr>
          <w:rFonts w:cs="Times New Roman"/>
          <w:szCs w:val="24"/>
          <w:u w:val="single"/>
        </w:rPr>
      </w:pPr>
      <w:r w:rsidRPr="00CE4F74">
        <w:rPr>
          <w:rFonts w:cs="Times New Roman"/>
          <w:szCs w:val="24"/>
          <w:u w:val="single"/>
        </w:rPr>
        <w:t>Texas Water Utilities, LP                     12535 Reed Road</w:t>
      </w:r>
      <w:r w:rsidR="0083010A" w:rsidRPr="00CE4F74">
        <w:rPr>
          <w:rFonts w:cs="Times New Roman"/>
          <w:szCs w:val="24"/>
          <w:u w:val="single"/>
        </w:rPr>
        <w:tab/>
      </w:r>
      <w:r w:rsidRPr="00CE4F74">
        <w:rPr>
          <w:rFonts w:cs="Times New Roman"/>
          <w:szCs w:val="24"/>
          <w:u w:val="single"/>
        </w:rPr>
        <w:t>Sugar Land</w:t>
      </w:r>
      <w:r w:rsidR="0083010A" w:rsidRPr="00CE4F74">
        <w:rPr>
          <w:rFonts w:cs="Times New Roman"/>
          <w:szCs w:val="24"/>
          <w:u w:val="single"/>
        </w:rPr>
        <w:t>, TX</w:t>
      </w:r>
      <w:r w:rsidR="0083010A" w:rsidRPr="00CE4F74">
        <w:rPr>
          <w:rFonts w:cs="Times New Roman"/>
          <w:szCs w:val="24"/>
          <w:u w:val="single"/>
        </w:rPr>
        <w:tab/>
      </w:r>
      <w:r w:rsidRPr="00CE4F74">
        <w:rPr>
          <w:rFonts w:cs="Times New Roman"/>
          <w:szCs w:val="24"/>
          <w:u w:val="single"/>
        </w:rPr>
        <w:t>77478</w:t>
      </w:r>
    </w:p>
    <w:p w14:paraId="08D7FBD4" w14:textId="77777777" w:rsidR="0083010A" w:rsidRPr="00CE4F74" w:rsidRDefault="0083010A" w:rsidP="0083010A">
      <w:pPr>
        <w:pStyle w:val="NoSpacing"/>
        <w:tabs>
          <w:tab w:val="left" w:pos="4320"/>
          <w:tab w:val="left" w:pos="6660"/>
          <w:tab w:val="right" w:pos="9360"/>
        </w:tabs>
        <w:jc w:val="both"/>
        <w:rPr>
          <w:rFonts w:cs="Times New Roman"/>
          <w:sz w:val="18"/>
          <w:szCs w:val="18"/>
        </w:rPr>
      </w:pPr>
      <w:r w:rsidRPr="00CE4F74">
        <w:rPr>
          <w:rFonts w:cs="Times New Roman"/>
        </w:rPr>
        <w:t xml:space="preserve"> </w:t>
      </w:r>
      <w:r w:rsidRPr="00CE4F74">
        <w:rPr>
          <w:rFonts w:cs="Times New Roman"/>
          <w:sz w:val="18"/>
          <w:szCs w:val="18"/>
        </w:rPr>
        <w:t>(Purchaser’s Name)</w:t>
      </w:r>
      <w:r w:rsidRPr="00CE4F74">
        <w:rPr>
          <w:rFonts w:cs="Times New Roman"/>
          <w:sz w:val="18"/>
          <w:szCs w:val="18"/>
        </w:rPr>
        <w:tab/>
        <w:t>(Address)</w:t>
      </w:r>
      <w:r w:rsidRPr="00CE4F74">
        <w:rPr>
          <w:rFonts w:cs="Times New Roman"/>
          <w:sz w:val="18"/>
          <w:szCs w:val="18"/>
        </w:rPr>
        <w:tab/>
        <w:t xml:space="preserve">(City), (State) </w:t>
      </w:r>
      <w:r w:rsidRPr="00CE4F74">
        <w:rPr>
          <w:rFonts w:cs="Times New Roman"/>
          <w:sz w:val="18"/>
          <w:szCs w:val="18"/>
        </w:rPr>
        <w:tab/>
        <w:t>(Zip Code)</w:t>
      </w:r>
    </w:p>
    <w:p w14:paraId="60E4B9FF" w14:textId="77777777" w:rsidR="0083010A" w:rsidRPr="00637AF4" w:rsidRDefault="0083010A" w:rsidP="0083010A">
      <w:pPr>
        <w:pStyle w:val="NoSpacing"/>
        <w:jc w:val="both"/>
        <w:rPr>
          <w:rFonts w:cs="Times New Roman"/>
        </w:rPr>
      </w:pPr>
    </w:p>
    <w:p w14:paraId="41C05E81" w14:textId="6006D10F" w:rsidR="0083010A" w:rsidRPr="00CE4F74" w:rsidRDefault="0083010A" w:rsidP="0083010A">
      <w:pPr>
        <w:pStyle w:val="NoSpacing"/>
        <w:jc w:val="both"/>
        <w:rPr>
          <w:rFonts w:cs="Times New Roman"/>
          <w:szCs w:val="24"/>
        </w:rPr>
      </w:pPr>
      <w:r w:rsidRPr="00CE4F74">
        <w:rPr>
          <w:rFonts w:cs="Times New Roman"/>
          <w:szCs w:val="24"/>
        </w:rPr>
        <w:t>has submitted an application with the Public Utility Commission of Texas (Commission) to purchase</w:t>
      </w:r>
      <w:bookmarkStart w:id="2" w:name="_Hlk98140387"/>
      <w:r w:rsidRPr="00CE4F74">
        <w:rPr>
          <w:szCs w:val="24"/>
        </w:rPr>
        <w:t xml:space="preserve"> </w:t>
      </w:r>
      <w:bookmarkEnd w:id="2"/>
      <w:r w:rsidR="00CE4F74" w:rsidRPr="00CE4F74">
        <w:rPr>
          <w:rStyle w:val="Style1"/>
          <w:color w:val="auto"/>
          <w:szCs w:val="24"/>
        </w:rPr>
        <w:t>all</w:t>
      </w:r>
      <w:r w:rsidRPr="00CE4F74">
        <w:rPr>
          <w:rFonts w:cs="Times New Roman"/>
          <w:szCs w:val="24"/>
        </w:rPr>
        <w:t xml:space="preserve"> of the</w:t>
      </w:r>
      <w:r w:rsidR="00CE4F74" w:rsidRPr="00CE4F74">
        <w:rPr>
          <w:rFonts w:cs="Times New Roman"/>
          <w:szCs w:val="24"/>
        </w:rPr>
        <w:t xml:space="preserve"> water</w:t>
      </w:r>
      <w:r w:rsidR="00CE4F74">
        <w:rPr>
          <w:rFonts w:cs="Times New Roman"/>
          <w:szCs w:val="24"/>
        </w:rPr>
        <w:t xml:space="preserve"> and sewer</w:t>
      </w:r>
      <w:r w:rsidRPr="00CE4F74">
        <w:rPr>
          <w:rFonts w:cs="Times New Roman"/>
          <w:szCs w:val="24"/>
        </w:rPr>
        <w:t xml:space="preserve"> facilities and to transfer</w:t>
      </w:r>
      <w:r w:rsidR="00CE4F74">
        <w:rPr>
          <w:rFonts w:cs="Times New Roman"/>
          <w:szCs w:val="24"/>
        </w:rPr>
        <w:t xml:space="preserve"> all of the</w:t>
      </w:r>
      <w:r w:rsidRPr="00CE4F74">
        <w:rPr>
          <w:rFonts w:cs="Times New Roman"/>
          <w:szCs w:val="24"/>
        </w:rPr>
        <w:t xml:space="preserve"> </w:t>
      </w:r>
      <w:r w:rsidR="00CE4F74" w:rsidRPr="00CE4F74">
        <w:rPr>
          <w:rFonts w:cs="Times New Roman"/>
          <w:szCs w:val="24"/>
        </w:rPr>
        <w:t>water</w:t>
      </w:r>
      <w:r w:rsidR="00CE4F74">
        <w:rPr>
          <w:rFonts w:cs="Times New Roman"/>
          <w:szCs w:val="24"/>
        </w:rPr>
        <w:t xml:space="preserve"> and sewer</w:t>
      </w:r>
      <w:r w:rsidR="00CE4F74" w:rsidRPr="00CE4F74">
        <w:rPr>
          <w:rFonts w:cs="Times New Roman"/>
          <w:szCs w:val="24"/>
        </w:rPr>
        <w:t xml:space="preserve"> </w:t>
      </w:r>
      <w:r w:rsidRPr="00CE4F74">
        <w:rPr>
          <w:rFonts w:cs="Times New Roman"/>
          <w:szCs w:val="24"/>
        </w:rPr>
        <w:t>certificated service area under CCN No</w:t>
      </w:r>
      <w:r w:rsidR="00CE4F74">
        <w:rPr>
          <w:rFonts w:cs="Times New Roman"/>
          <w:szCs w:val="24"/>
        </w:rPr>
        <w:t>s</w:t>
      </w:r>
      <w:r w:rsidRPr="00CE4F74">
        <w:rPr>
          <w:rFonts w:cs="Times New Roman"/>
          <w:szCs w:val="24"/>
        </w:rPr>
        <w:t>.</w:t>
      </w:r>
      <w:r w:rsidR="00CE4F74" w:rsidRPr="00CE4F74">
        <w:rPr>
          <w:rFonts w:cs="Times New Roman"/>
          <w:szCs w:val="24"/>
        </w:rPr>
        <w:t xml:space="preserve"> 11978 </w:t>
      </w:r>
      <w:r w:rsidR="00CE4F74">
        <w:rPr>
          <w:rFonts w:cs="Times New Roman"/>
          <w:szCs w:val="24"/>
        </w:rPr>
        <w:t xml:space="preserve">and 20650 </w:t>
      </w:r>
      <w:r w:rsidRPr="00CE4F74">
        <w:rPr>
          <w:rFonts w:cs="Times New Roman"/>
          <w:szCs w:val="24"/>
        </w:rPr>
        <w:t xml:space="preserve">in </w:t>
      </w:r>
      <w:r w:rsidR="00CE4F74" w:rsidRPr="00CE4F74">
        <w:rPr>
          <w:rFonts w:cs="Times New Roman"/>
          <w:szCs w:val="24"/>
        </w:rPr>
        <w:t>Travis</w:t>
      </w:r>
      <w:r w:rsidRPr="00CE4F74">
        <w:rPr>
          <w:rFonts w:cs="Times New Roman"/>
          <w:szCs w:val="24"/>
        </w:rPr>
        <w:t xml:space="preserve"> </w:t>
      </w:r>
      <w:r w:rsidR="00CE4F74" w:rsidRPr="00CE4F74">
        <w:rPr>
          <w:szCs w:val="24"/>
        </w:rPr>
        <w:t>County</w:t>
      </w:r>
      <w:r w:rsidRPr="00CE4F74">
        <w:rPr>
          <w:rFonts w:cs="Times New Roman"/>
          <w:szCs w:val="24"/>
        </w:rPr>
        <w:t>, TX from:</w:t>
      </w:r>
    </w:p>
    <w:p w14:paraId="0BF63FCD" w14:textId="77777777" w:rsidR="0083010A" w:rsidRPr="00A75D16" w:rsidRDefault="0083010A" w:rsidP="0083010A">
      <w:pPr>
        <w:pStyle w:val="NoSpacing"/>
        <w:rPr>
          <w:rFonts w:cs="Times New Roman"/>
          <w:szCs w:val="24"/>
          <w:highlight w:val="yellow"/>
        </w:rPr>
      </w:pPr>
    </w:p>
    <w:p w14:paraId="00FA5326" w14:textId="5D6BEB1A" w:rsidR="0083010A" w:rsidRPr="00CE4F74" w:rsidRDefault="00CE4F74" w:rsidP="0083010A">
      <w:pPr>
        <w:pStyle w:val="NoSpacing"/>
        <w:tabs>
          <w:tab w:val="left" w:pos="4320"/>
          <w:tab w:val="left" w:pos="6480"/>
          <w:tab w:val="right" w:pos="9360"/>
        </w:tabs>
        <w:rPr>
          <w:rFonts w:cs="Times New Roman"/>
          <w:szCs w:val="24"/>
          <w:u w:val="single"/>
        </w:rPr>
      </w:pPr>
      <w:r w:rsidRPr="00CE4F74">
        <w:rPr>
          <w:rFonts w:cs="Times New Roman"/>
          <w:szCs w:val="24"/>
          <w:u w:val="single"/>
        </w:rPr>
        <w:t>SWWC Utilities, Inc.                           12535 Reed Road</w:t>
      </w:r>
      <w:r w:rsidR="0083010A" w:rsidRPr="00CE4F74">
        <w:rPr>
          <w:rFonts w:cs="Times New Roman"/>
          <w:szCs w:val="24"/>
          <w:u w:val="single"/>
        </w:rPr>
        <w:tab/>
      </w:r>
      <w:r w:rsidRPr="00CE4F74">
        <w:rPr>
          <w:rFonts w:cs="Times New Roman"/>
          <w:szCs w:val="24"/>
          <w:u w:val="single"/>
        </w:rPr>
        <w:t>Sugar Land</w:t>
      </w:r>
      <w:r w:rsidR="0083010A" w:rsidRPr="00CE4F74">
        <w:rPr>
          <w:rFonts w:cs="Times New Roman"/>
          <w:szCs w:val="24"/>
          <w:u w:val="single"/>
        </w:rPr>
        <w:t>, TX</w:t>
      </w:r>
      <w:r w:rsidR="0083010A" w:rsidRPr="00CE4F74">
        <w:rPr>
          <w:rFonts w:cs="Times New Roman"/>
          <w:szCs w:val="24"/>
          <w:u w:val="single"/>
        </w:rPr>
        <w:tab/>
      </w:r>
      <w:r w:rsidRPr="00CE4F74">
        <w:rPr>
          <w:rFonts w:cs="Times New Roman"/>
          <w:szCs w:val="24"/>
          <w:u w:val="single"/>
        </w:rPr>
        <w:t>77478</w:t>
      </w:r>
    </w:p>
    <w:p w14:paraId="1E548AB6" w14:textId="77777777" w:rsidR="0083010A" w:rsidRPr="00CE4F74" w:rsidRDefault="0083010A" w:rsidP="0083010A">
      <w:pPr>
        <w:pStyle w:val="NoSpacing"/>
        <w:tabs>
          <w:tab w:val="left" w:pos="4320"/>
          <w:tab w:val="left" w:pos="6660"/>
          <w:tab w:val="right" w:pos="9360"/>
        </w:tabs>
        <w:jc w:val="both"/>
        <w:rPr>
          <w:rFonts w:cs="Times New Roman"/>
          <w:sz w:val="18"/>
          <w:szCs w:val="18"/>
        </w:rPr>
      </w:pPr>
      <w:r w:rsidRPr="00CE4F74">
        <w:rPr>
          <w:rFonts w:cs="Times New Roman"/>
        </w:rPr>
        <w:t xml:space="preserve"> </w:t>
      </w:r>
      <w:r w:rsidRPr="00CE4F74">
        <w:rPr>
          <w:rFonts w:cs="Times New Roman"/>
          <w:sz w:val="18"/>
          <w:szCs w:val="18"/>
        </w:rPr>
        <w:t>(Seller’s Name)</w:t>
      </w:r>
      <w:r w:rsidRPr="00CE4F74">
        <w:rPr>
          <w:rFonts w:cs="Times New Roman"/>
          <w:sz w:val="18"/>
          <w:szCs w:val="18"/>
        </w:rPr>
        <w:tab/>
        <w:t>(Address)</w:t>
      </w:r>
      <w:r w:rsidRPr="00CE4F74">
        <w:rPr>
          <w:rFonts w:cs="Times New Roman"/>
          <w:sz w:val="18"/>
          <w:szCs w:val="18"/>
        </w:rPr>
        <w:tab/>
        <w:t xml:space="preserve">(City), (State) </w:t>
      </w:r>
      <w:r w:rsidRPr="00CE4F74">
        <w:rPr>
          <w:rFonts w:cs="Times New Roman"/>
          <w:sz w:val="18"/>
          <w:szCs w:val="18"/>
        </w:rPr>
        <w:tab/>
        <w:t>(Zip Code)</w:t>
      </w:r>
    </w:p>
    <w:p w14:paraId="2C5A1A8C" w14:textId="77777777" w:rsidR="0083010A" w:rsidRPr="00637AF4" w:rsidRDefault="0083010A" w:rsidP="0083010A">
      <w:pPr>
        <w:pStyle w:val="NoSpacing"/>
        <w:jc w:val="both"/>
        <w:rPr>
          <w:rFonts w:cs="Times New Roman"/>
        </w:rPr>
      </w:pPr>
    </w:p>
    <w:p w14:paraId="68D2A0F2" w14:textId="5582FA3D" w:rsidR="0083010A" w:rsidRPr="009D6EEB" w:rsidRDefault="0083010A" w:rsidP="0083010A">
      <w:pPr>
        <w:pStyle w:val="NoSpacing"/>
        <w:jc w:val="both"/>
        <w:rPr>
          <w:rFonts w:cs="Times New Roman"/>
          <w:szCs w:val="24"/>
        </w:rPr>
      </w:pPr>
      <w:r w:rsidRPr="009D6EEB">
        <w:rPr>
          <w:rFonts w:cs="Times New Roman"/>
          <w:szCs w:val="24"/>
        </w:rPr>
        <w:t xml:space="preserve">The sale is scheduled to take place if approved by the Commission (Texas Water Code § 13.301).  The transaction and the transfer of the CCN includes </w:t>
      </w:r>
      <w:r w:rsidR="009D6EEB" w:rsidRPr="009D6EEB">
        <w:rPr>
          <w:rStyle w:val="Style1"/>
          <w:color w:val="auto"/>
        </w:rPr>
        <w:t>the following:</w:t>
      </w:r>
      <w:r w:rsidR="009D6EEB" w:rsidRPr="009D6EEB">
        <w:rPr>
          <w:rFonts w:cs="Times New Roman"/>
          <w:szCs w:val="24"/>
        </w:rPr>
        <w:t xml:space="preserve"> Austin’s Colony, Forest Bluff, Tecolote Farms, Birch Addition, Bountiful Harvest, Mission of Santa Barbara, Twin Creek Meadows, Plain View Estates, Betty Francis Addition, Rod Stewart Addition, Francis Subdivision, Decker Creek Estates, Hornsby Bend, The Tommy Reaux Subdivision, Trinity Hill, Chaparral Crossing, and Gilbert Lane. </w:t>
      </w:r>
      <w:r w:rsidRPr="009D6EEB">
        <w:rPr>
          <w:rFonts w:cs="Times New Roman"/>
          <w:szCs w:val="24"/>
          <w:u w:val="single"/>
        </w:rPr>
        <w:t xml:space="preserve">  </w:t>
      </w:r>
    </w:p>
    <w:p w14:paraId="3C23D61A" w14:textId="45D96A41" w:rsidR="002C2104" w:rsidRDefault="002C2104" w:rsidP="0083010A">
      <w:pPr>
        <w:pStyle w:val="NoSpacing"/>
        <w:jc w:val="both"/>
        <w:rPr>
          <w:rFonts w:cs="Times New Roman"/>
          <w:szCs w:val="24"/>
          <w:u w:val="single"/>
        </w:rPr>
      </w:pPr>
    </w:p>
    <w:p w14:paraId="3BB0BFF6" w14:textId="77777777" w:rsidR="002C2104" w:rsidRPr="00394FC1" w:rsidRDefault="002C2104" w:rsidP="002C2104">
      <w:pPr>
        <w:jc w:val="both"/>
        <w:rPr>
          <w:b/>
          <w:bCs/>
        </w:rPr>
      </w:pPr>
      <w:r w:rsidRPr="00394FC1">
        <w:rPr>
          <w:b/>
          <w:bCs/>
        </w:rPr>
        <w:t>Requested Water Area:</w:t>
      </w:r>
    </w:p>
    <w:p w14:paraId="06C12287" w14:textId="77777777" w:rsidR="002C2104" w:rsidRDefault="002C2104" w:rsidP="002C2104">
      <w:pPr>
        <w:jc w:val="both"/>
      </w:pPr>
      <w:r w:rsidRPr="00262A8E">
        <w:t xml:space="preserve">The requested </w:t>
      </w:r>
      <w:r>
        <w:t xml:space="preserve">water </w:t>
      </w:r>
      <w:r w:rsidRPr="00262A8E">
        <w:t>area</w:t>
      </w:r>
      <w:r>
        <w:t xml:space="preserve"> includes </w:t>
      </w:r>
      <w:r>
        <w:rPr>
          <w:u w:val="single"/>
        </w:rPr>
        <w:t>3,340</w:t>
      </w:r>
      <w:r>
        <w:t xml:space="preserve"> customer connections, </w:t>
      </w:r>
      <w:r w:rsidRPr="00262A8E">
        <w:t xml:space="preserve">is located approximately </w:t>
      </w:r>
      <w:r>
        <w:rPr>
          <w:u w:val="single"/>
        </w:rPr>
        <w:t>8</w:t>
      </w:r>
      <w:r w:rsidRPr="00262A8E">
        <w:t xml:space="preserve"> mile(s) </w:t>
      </w:r>
      <w:r>
        <w:rPr>
          <w:u w:val="single"/>
        </w:rPr>
        <w:t>east</w:t>
      </w:r>
      <w:r w:rsidRPr="00262A8E">
        <w:t xml:space="preserve"> of downtown </w:t>
      </w:r>
      <w:r>
        <w:rPr>
          <w:u w:val="single"/>
        </w:rPr>
        <w:t>Austin</w:t>
      </w:r>
      <w:r w:rsidRPr="00262A8E">
        <w:t xml:space="preserve">, Texas, and is generally bounded on the north by </w:t>
      </w:r>
      <w:r>
        <w:rPr>
          <w:u w:val="single"/>
        </w:rPr>
        <w:t>Decker Lake Road</w:t>
      </w:r>
      <w:r w:rsidRPr="00EE25FE">
        <w:t>;</w:t>
      </w:r>
      <w:r w:rsidRPr="00262A8E">
        <w:t xml:space="preserve"> on the east by </w:t>
      </w:r>
      <w:r>
        <w:rPr>
          <w:u w:val="single"/>
        </w:rPr>
        <w:t>Caldwell Lane</w:t>
      </w:r>
      <w:r w:rsidRPr="00262A8E">
        <w:t xml:space="preserve">; on the south by </w:t>
      </w:r>
      <w:r>
        <w:rPr>
          <w:u w:val="single"/>
        </w:rPr>
        <w:t>Colorado River</w:t>
      </w:r>
      <w:r w:rsidRPr="00262A8E">
        <w:t xml:space="preserve">; </w:t>
      </w:r>
      <w:r>
        <w:t xml:space="preserve">and </w:t>
      </w:r>
      <w:r w:rsidRPr="00262A8E">
        <w:t xml:space="preserve">on the west by </w:t>
      </w:r>
      <w:r>
        <w:rPr>
          <w:u w:val="single"/>
        </w:rPr>
        <w:t>Farm to Market 973</w:t>
      </w:r>
      <w:r w:rsidRPr="00DD4A5B">
        <w:t>.</w:t>
      </w:r>
    </w:p>
    <w:p w14:paraId="3A564692" w14:textId="77777777" w:rsidR="002C2104" w:rsidRDefault="002C2104" w:rsidP="002C2104">
      <w:pPr>
        <w:jc w:val="both"/>
      </w:pPr>
    </w:p>
    <w:p w14:paraId="1ADE2B5A" w14:textId="77777777" w:rsidR="002C2104" w:rsidRDefault="002C2104" w:rsidP="002C2104">
      <w:pPr>
        <w:jc w:val="both"/>
      </w:pPr>
      <w:r w:rsidRPr="00262A8E">
        <w:t xml:space="preserve">The requested </w:t>
      </w:r>
      <w:r>
        <w:t xml:space="preserve">water </w:t>
      </w:r>
      <w:r w:rsidRPr="00262A8E">
        <w:t xml:space="preserve">area includes approximately </w:t>
      </w:r>
      <w:r>
        <w:rPr>
          <w:u w:val="single"/>
        </w:rPr>
        <w:t>5,629.4</w:t>
      </w:r>
      <w:r w:rsidRPr="00262A8E">
        <w:t xml:space="preserve"> </w:t>
      </w:r>
      <w:r>
        <w:t>acres of transferred area from SWWC Utilities, Inc. dba Hornsby Bend Utility Company, Inc. (CCN No. 11978) to Texas Water Utilities, L.P. (CCN No. 12983).</w:t>
      </w:r>
    </w:p>
    <w:p w14:paraId="5831ED24" w14:textId="77777777" w:rsidR="002C2104" w:rsidRDefault="002C2104" w:rsidP="002C2104">
      <w:pPr>
        <w:jc w:val="both"/>
      </w:pPr>
    </w:p>
    <w:p w14:paraId="0E6368EE" w14:textId="77777777" w:rsidR="002C2104" w:rsidRPr="005275EF" w:rsidRDefault="002C2104" w:rsidP="002C2104">
      <w:pPr>
        <w:jc w:val="both"/>
        <w:rPr>
          <w:b/>
          <w:bCs/>
        </w:rPr>
      </w:pPr>
      <w:r w:rsidRPr="005275EF">
        <w:rPr>
          <w:b/>
          <w:bCs/>
        </w:rPr>
        <w:t>Requested Sewer Area 1:</w:t>
      </w:r>
    </w:p>
    <w:p w14:paraId="16BD26B0" w14:textId="77777777" w:rsidR="002C2104" w:rsidRDefault="002C2104" w:rsidP="002C2104">
      <w:pPr>
        <w:jc w:val="both"/>
      </w:pPr>
      <w:r w:rsidRPr="00262A8E">
        <w:t xml:space="preserve">The requested </w:t>
      </w:r>
      <w:r>
        <w:t xml:space="preserve">sewer </w:t>
      </w:r>
      <w:r w:rsidRPr="00262A8E">
        <w:t>area</w:t>
      </w:r>
      <w:r>
        <w:t xml:space="preserve"> 1 includes </w:t>
      </w:r>
      <w:r>
        <w:rPr>
          <w:u w:val="single"/>
        </w:rPr>
        <w:t>3,767</w:t>
      </w:r>
      <w:r>
        <w:t xml:space="preserve"> customer connections, </w:t>
      </w:r>
      <w:r w:rsidRPr="00262A8E">
        <w:t xml:space="preserve">is located approximately </w:t>
      </w:r>
      <w:r>
        <w:rPr>
          <w:u w:val="single"/>
        </w:rPr>
        <w:t>8</w:t>
      </w:r>
      <w:r w:rsidRPr="00262A8E">
        <w:t xml:space="preserve"> mile(s) </w:t>
      </w:r>
      <w:r>
        <w:rPr>
          <w:u w:val="single"/>
        </w:rPr>
        <w:t>east</w:t>
      </w:r>
      <w:r w:rsidRPr="00262A8E">
        <w:t xml:space="preserve"> of downtown </w:t>
      </w:r>
      <w:r>
        <w:rPr>
          <w:u w:val="single"/>
        </w:rPr>
        <w:t>Austin</w:t>
      </w:r>
      <w:r w:rsidRPr="00262A8E">
        <w:t xml:space="preserve">, Texas, and is generally bounded on the north by </w:t>
      </w:r>
      <w:r>
        <w:rPr>
          <w:u w:val="single"/>
        </w:rPr>
        <w:t>Braker Lane</w:t>
      </w:r>
      <w:r w:rsidRPr="00EE25FE">
        <w:t>;</w:t>
      </w:r>
      <w:r w:rsidRPr="00262A8E">
        <w:t xml:space="preserve"> </w:t>
      </w:r>
      <w:r w:rsidRPr="00262A8E">
        <w:lastRenderedPageBreak/>
        <w:t xml:space="preserve">on the east by </w:t>
      </w:r>
      <w:r>
        <w:rPr>
          <w:u w:val="single"/>
        </w:rPr>
        <w:t>Caldwell Lane</w:t>
      </w:r>
      <w:r w:rsidRPr="00262A8E">
        <w:t xml:space="preserve">; on the south by </w:t>
      </w:r>
      <w:r>
        <w:rPr>
          <w:u w:val="single"/>
        </w:rPr>
        <w:t>Colorado River</w:t>
      </w:r>
      <w:r w:rsidRPr="00262A8E">
        <w:t xml:space="preserve">; </w:t>
      </w:r>
      <w:r>
        <w:t xml:space="preserve">and </w:t>
      </w:r>
      <w:r w:rsidRPr="00262A8E">
        <w:t xml:space="preserve">on the west by </w:t>
      </w:r>
      <w:r>
        <w:rPr>
          <w:u w:val="single"/>
        </w:rPr>
        <w:t>Farm to Market Road 973</w:t>
      </w:r>
      <w:r w:rsidRPr="00DD4A5B">
        <w:t>.</w:t>
      </w:r>
    </w:p>
    <w:p w14:paraId="7181F890" w14:textId="77777777" w:rsidR="002C2104" w:rsidRDefault="002C2104" w:rsidP="002C2104">
      <w:pPr>
        <w:jc w:val="both"/>
      </w:pPr>
    </w:p>
    <w:p w14:paraId="2229A938" w14:textId="77777777" w:rsidR="002C2104" w:rsidRDefault="002C2104" w:rsidP="002C2104">
      <w:pPr>
        <w:jc w:val="both"/>
      </w:pPr>
      <w:r w:rsidRPr="00262A8E">
        <w:t xml:space="preserve">The requested </w:t>
      </w:r>
      <w:r>
        <w:t xml:space="preserve">sewer </w:t>
      </w:r>
      <w:r w:rsidRPr="00262A8E">
        <w:t xml:space="preserve">area </w:t>
      </w:r>
      <w:r>
        <w:t xml:space="preserve">1 </w:t>
      </w:r>
      <w:r w:rsidRPr="00262A8E">
        <w:t xml:space="preserve">includes approximately </w:t>
      </w:r>
      <w:r>
        <w:rPr>
          <w:u w:val="single"/>
        </w:rPr>
        <w:t>10,483.5</w:t>
      </w:r>
      <w:r w:rsidRPr="00262A8E">
        <w:t xml:space="preserve"> acres</w:t>
      </w:r>
      <w:r>
        <w:t xml:space="preserve"> of transferred area from SWWC Utilities, Inc. dba Hornsby Bend Utility Company, Inc. (CCN No. 20650) to Texas Water Utilities, L.P. (CCN No. 20899).</w:t>
      </w:r>
    </w:p>
    <w:p w14:paraId="334D9B64" w14:textId="77777777" w:rsidR="002C2104" w:rsidRDefault="002C2104" w:rsidP="002C2104">
      <w:pPr>
        <w:jc w:val="both"/>
      </w:pPr>
    </w:p>
    <w:p w14:paraId="434F2132" w14:textId="77777777" w:rsidR="002C2104" w:rsidRPr="00B53203" w:rsidRDefault="002C2104" w:rsidP="002C2104">
      <w:pPr>
        <w:jc w:val="both"/>
        <w:rPr>
          <w:b/>
          <w:bCs/>
        </w:rPr>
      </w:pPr>
      <w:r w:rsidRPr="00B53203">
        <w:rPr>
          <w:b/>
          <w:bCs/>
        </w:rPr>
        <w:t>Requested Sewer Area 2:</w:t>
      </w:r>
    </w:p>
    <w:p w14:paraId="4DB95B26" w14:textId="77777777" w:rsidR="002C2104" w:rsidRDefault="002C2104" w:rsidP="002C2104">
      <w:pPr>
        <w:jc w:val="both"/>
      </w:pPr>
      <w:r w:rsidRPr="00262A8E">
        <w:t xml:space="preserve">The requested </w:t>
      </w:r>
      <w:r>
        <w:t xml:space="preserve">sewer </w:t>
      </w:r>
      <w:r w:rsidRPr="00262A8E">
        <w:t>area</w:t>
      </w:r>
      <w:r>
        <w:t xml:space="preserve"> 2 includes </w:t>
      </w:r>
      <w:r>
        <w:rPr>
          <w:u w:val="single"/>
        </w:rPr>
        <w:t>0</w:t>
      </w:r>
      <w:r>
        <w:t xml:space="preserve"> customer connections, </w:t>
      </w:r>
      <w:r w:rsidRPr="00262A8E">
        <w:t xml:space="preserve">is located approximately </w:t>
      </w:r>
      <w:r>
        <w:rPr>
          <w:u w:val="single"/>
        </w:rPr>
        <w:t>1</w:t>
      </w:r>
      <w:r w:rsidRPr="00262A8E">
        <w:t xml:space="preserve"> mile(s) </w:t>
      </w:r>
      <w:r>
        <w:rPr>
          <w:u w:val="single"/>
        </w:rPr>
        <w:t>east</w:t>
      </w:r>
      <w:r w:rsidRPr="00262A8E">
        <w:t xml:space="preserve"> of downtown </w:t>
      </w:r>
      <w:r>
        <w:rPr>
          <w:u w:val="single"/>
        </w:rPr>
        <w:t>Manor</w:t>
      </w:r>
      <w:r w:rsidRPr="00262A8E">
        <w:t xml:space="preserve">, Texas, and is generally bounded on the north by </w:t>
      </w:r>
      <w:r>
        <w:rPr>
          <w:u w:val="single"/>
        </w:rPr>
        <w:t>Littig Road</w:t>
      </w:r>
      <w:r w:rsidRPr="00EE25FE">
        <w:t>;</w:t>
      </w:r>
      <w:r w:rsidRPr="00262A8E">
        <w:t xml:space="preserve"> on the east by </w:t>
      </w:r>
      <w:r>
        <w:rPr>
          <w:u w:val="single"/>
        </w:rPr>
        <w:t>Hibbs Road</w:t>
      </w:r>
      <w:r w:rsidRPr="00262A8E">
        <w:t xml:space="preserve">; on the south by </w:t>
      </w:r>
      <w:r>
        <w:rPr>
          <w:u w:val="single"/>
        </w:rPr>
        <w:t>Blake Manor Road</w:t>
      </w:r>
      <w:r w:rsidRPr="00262A8E">
        <w:t xml:space="preserve">; </w:t>
      </w:r>
      <w:r>
        <w:t xml:space="preserve">and </w:t>
      </w:r>
      <w:r w:rsidRPr="00262A8E">
        <w:t xml:space="preserve">on the west by </w:t>
      </w:r>
      <w:r>
        <w:rPr>
          <w:u w:val="single"/>
        </w:rPr>
        <w:t>Farm to Market Road 973.</w:t>
      </w:r>
    </w:p>
    <w:p w14:paraId="5AEA8E6E" w14:textId="77777777" w:rsidR="002C2104" w:rsidRDefault="002C2104" w:rsidP="002C2104">
      <w:pPr>
        <w:jc w:val="both"/>
      </w:pPr>
    </w:p>
    <w:p w14:paraId="7366F2B1" w14:textId="77777777" w:rsidR="002C2104" w:rsidRDefault="002C2104" w:rsidP="002C2104">
      <w:pPr>
        <w:jc w:val="both"/>
      </w:pPr>
      <w:r w:rsidRPr="00262A8E">
        <w:t xml:space="preserve">The requested </w:t>
      </w:r>
      <w:r>
        <w:t xml:space="preserve">sewer </w:t>
      </w:r>
      <w:r w:rsidRPr="00262A8E">
        <w:t xml:space="preserve">area </w:t>
      </w:r>
      <w:r>
        <w:t xml:space="preserve">2 </w:t>
      </w:r>
      <w:r w:rsidRPr="00262A8E">
        <w:t xml:space="preserve">includes approximately </w:t>
      </w:r>
      <w:r>
        <w:rPr>
          <w:u w:val="single"/>
        </w:rPr>
        <w:t>3,958.6</w:t>
      </w:r>
      <w:r w:rsidRPr="00262A8E">
        <w:t xml:space="preserve"> acres</w:t>
      </w:r>
      <w:r>
        <w:t xml:space="preserve"> of transferred area from SWWC Utilities, Inc. dba Hornsby Bend Utility Company, Inc. (CCN No. 20650) to Texas Water Utilities, L.P. (CCN No. 20899).</w:t>
      </w:r>
    </w:p>
    <w:p w14:paraId="4F795D3F" w14:textId="77777777" w:rsidR="002C2104" w:rsidRDefault="002C2104" w:rsidP="002C2104">
      <w:pPr>
        <w:jc w:val="both"/>
      </w:pPr>
    </w:p>
    <w:p w14:paraId="7DFB17EB" w14:textId="77777777" w:rsidR="002C2104" w:rsidRPr="00061834" w:rsidRDefault="002C2104" w:rsidP="002C2104">
      <w:pPr>
        <w:jc w:val="both"/>
        <w:rPr>
          <w:b/>
          <w:bCs/>
        </w:rPr>
      </w:pPr>
      <w:r w:rsidRPr="00061834">
        <w:rPr>
          <w:b/>
          <w:bCs/>
        </w:rPr>
        <w:t xml:space="preserve">The total water area includes </w:t>
      </w:r>
      <w:r w:rsidRPr="00061834">
        <w:rPr>
          <w:b/>
          <w:bCs/>
          <w:u w:val="single"/>
        </w:rPr>
        <w:t>3,340</w:t>
      </w:r>
      <w:r w:rsidRPr="00061834">
        <w:rPr>
          <w:b/>
          <w:bCs/>
        </w:rPr>
        <w:t xml:space="preserve"> customer connections and approximately </w:t>
      </w:r>
      <w:r w:rsidRPr="00061834">
        <w:rPr>
          <w:b/>
          <w:bCs/>
          <w:u w:val="single"/>
        </w:rPr>
        <w:t>5,</w:t>
      </w:r>
      <w:r>
        <w:rPr>
          <w:b/>
          <w:bCs/>
          <w:u w:val="single"/>
        </w:rPr>
        <w:t>62</w:t>
      </w:r>
      <w:r w:rsidRPr="00061834">
        <w:rPr>
          <w:b/>
          <w:bCs/>
          <w:u w:val="single"/>
        </w:rPr>
        <w:t>9.4</w:t>
      </w:r>
      <w:r w:rsidRPr="00061834">
        <w:rPr>
          <w:b/>
          <w:bCs/>
        </w:rPr>
        <w:t xml:space="preserve"> acres of transferred area from SWWC Utilities, Inc. dba Hornsby Bend Utility Company, Inc. (CCN No. 11978) to Texas Water Utilities, L.P. (CCN No. 12983).</w:t>
      </w:r>
    </w:p>
    <w:p w14:paraId="24D19100" w14:textId="77777777" w:rsidR="002C2104" w:rsidRDefault="002C2104" w:rsidP="002C2104">
      <w:pPr>
        <w:jc w:val="both"/>
      </w:pPr>
    </w:p>
    <w:p w14:paraId="16B485F1" w14:textId="77777777" w:rsidR="002C2104" w:rsidRPr="00061834" w:rsidRDefault="002C2104" w:rsidP="002C2104">
      <w:pPr>
        <w:jc w:val="both"/>
        <w:rPr>
          <w:b/>
          <w:bCs/>
        </w:rPr>
      </w:pPr>
      <w:r w:rsidRPr="00061834">
        <w:rPr>
          <w:b/>
          <w:bCs/>
        </w:rPr>
        <w:t xml:space="preserve">The total sewer area includes </w:t>
      </w:r>
      <w:r w:rsidRPr="00061834">
        <w:rPr>
          <w:b/>
          <w:bCs/>
          <w:u w:val="single"/>
        </w:rPr>
        <w:t>3,767</w:t>
      </w:r>
      <w:r w:rsidRPr="00061834">
        <w:rPr>
          <w:b/>
          <w:bCs/>
        </w:rPr>
        <w:t xml:space="preserve"> customer connections and approximately </w:t>
      </w:r>
      <w:r w:rsidRPr="00061834">
        <w:rPr>
          <w:b/>
          <w:bCs/>
          <w:u w:val="single"/>
        </w:rPr>
        <w:t>14,442.1</w:t>
      </w:r>
      <w:r w:rsidRPr="00061834">
        <w:rPr>
          <w:b/>
          <w:bCs/>
        </w:rPr>
        <w:t xml:space="preserve"> acres of transferred area from SWWC Utilities, Inc. dba Hornsby Bend Utility Company, Inc. (CCN No. </w:t>
      </w:r>
      <w:r>
        <w:rPr>
          <w:b/>
          <w:bCs/>
        </w:rPr>
        <w:t>20650</w:t>
      </w:r>
      <w:r w:rsidRPr="00061834">
        <w:rPr>
          <w:b/>
          <w:bCs/>
        </w:rPr>
        <w:t xml:space="preserve">) to Texas Water Utilities, L.P. (CCN No. </w:t>
      </w:r>
      <w:r>
        <w:rPr>
          <w:b/>
          <w:bCs/>
        </w:rPr>
        <w:t>20899</w:t>
      </w:r>
      <w:r w:rsidRPr="00061834">
        <w:rPr>
          <w:b/>
          <w:bCs/>
        </w:rPr>
        <w:t xml:space="preserve">). </w:t>
      </w:r>
    </w:p>
    <w:p w14:paraId="26833955" w14:textId="77777777" w:rsidR="002C2104" w:rsidRDefault="002C2104" w:rsidP="002C2104">
      <w:pPr>
        <w:jc w:val="both"/>
      </w:pPr>
    </w:p>
    <w:p w14:paraId="133B2FFF" w14:textId="77777777" w:rsidR="002C2104" w:rsidRDefault="002C2104" w:rsidP="002C2104">
      <w:pPr>
        <w:jc w:val="both"/>
      </w:pPr>
      <w:r>
        <w:t xml:space="preserve">The </w:t>
      </w:r>
      <w:sdt>
        <w:sdtPr>
          <w:alias w:val="Select type"/>
          <w:tag w:val="Select type"/>
          <w:id w:val="1253081948"/>
          <w:placeholder>
            <w:docPart w:val="D9B0705035BE45D386C0967CC05EFB55"/>
          </w:placeholder>
          <w:dropDownList>
            <w:listItem w:value="Select type."/>
            <w:listItem w:displayText="application" w:value="application"/>
            <w:listItem w:displayText="petition" w:value="petition"/>
          </w:dropDownList>
        </w:sdtPr>
        <w:sdtContent>
          <w:r>
            <w:t>application</w:t>
          </w:r>
        </w:sdtContent>
      </w:sdt>
      <w:r>
        <w:t xml:space="preserve"> proposes the subtraction of approximately </w:t>
      </w:r>
      <w:r>
        <w:rPr>
          <w:u w:val="single"/>
        </w:rPr>
        <w:t>5,629.4</w:t>
      </w:r>
      <w:r>
        <w:t xml:space="preserve"> acres from CCN No. 11978 and the addition of approximately </w:t>
      </w:r>
      <w:r>
        <w:rPr>
          <w:u w:val="single"/>
        </w:rPr>
        <w:t>5,629.4</w:t>
      </w:r>
      <w:r>
        <w:t xml:space="preserve"> acres to CCN No. 12983. </w:t>
      </w:r>
    </w:p>
    <w:p w14:paraId="60AD135D" w14:textId="77777777" w:rsidR="002C2104" w:rsidRDefault="002C2104" w:rsidP="002C2104">
      <w:pPr>
        <w:jc w:val="both"/>
      </w:pPr>
    </w:p>
    <w:p w14:paraId="6ACCCCCC" w14:textId="77777777" w:rsidR="002C2104" w:rsidRDefault="002C2104" w:rsidP="002C2104">
      <w:pPr>
        <w:jc w:val="both"/>
      </w:pPr>
      <w:r>
        <w:t xml:space="preserve">The </w:t>
      </w:r>
      <w:sdt>
        <w:sdtPr>
          <w:alias w:val="Select type"/>
          <w:tag w:val="Select type"/>
          <w:id w:val="1380819885"/>
          <w:placeholder>
            <w:docPart w:val="54F9532A5F2642ACA222FF792B9AE8EC"/>
          </w:placeholder>
          <w:dropDownList>
            <w:listItem w:value="Select type."/>
            <w:listItem w:displayText="application" w:value="application"/>
            <w:listItem w:displayText="petition" w:value="petition"/>
          </w:dropDownList>
        </w:sdtPr>
        <w:sdtContent>
          <w:r>
            <w:t>application</w:t>
          </w:r>
        </w:sdtContent>
      </w:sdt>
      <w:r>
        <w:t xml:space="preserve"> proposes the subtraction of approximately </w:t>
      </w:r>
      <w:r>
        <w:rPr>
          <w:u w:val="single"/>
        </w:rPr>
        <w:t>14,442.1</w:t>
      </w:r>
      <w:r>
        <w:t xml:space="preserve"> acres from CCN No. 20650 and the addition of approximately </w:t>
      </w:r>
      <w:r>
        <w:rPr>
          <w:u w:val="single"/>
        </w:rPr>
        <w:t>14,442.1</w:t>
      </w:r>
      <w:r>
        <w:t xml:space="preserve"> acres to CCN No. 20899. </w:t>
      </w:r>
    </w:p>
    <w:p w14:paraId="40CE0C0A" w14:textId="77777777" w:rsidR="002C2104" w:rsidRDefault="002C2104" w:rsidP="0083010A">
      <w:pPr>
        <w:pStyle w:val="NoSpacing"/>
        <w:jc w:val="both"/>
        <w:rPr>
          <w:rFonts w:cs="Times New Roman"/>
          <w:szCs w:val="24"/>
          <w:u w:val="single"/>
        </w:rPr>
      </w:pPr>
    </w:p>
    <w:p w14:paraId="7F41620C" w14:textId="77777777" w:rsidR="002C2104" w:rsidRPr="00A75D16" w:rsidRDefault="002C2104" w:rsidP="0083010A">
      <w:pPr>
        <w:pStyle w:val="NoSpacing"/>
        <w:jc w:val="both"/>
        <w:rPr>
          <w:rFonts w:cs="Times New Roman"/>
          <w:szCs w:val="24"/>
          <w:u w:val="single"/>
        </w:rPr>
      </w:pPr>
    </w:p>
    <w:p w14:paraId="718B5C43" w14:textId="0A5F5FB1" w:rsidR="002C2104" w:rsidRPr="002C2104" w:rsidRDefault="00583509" w:rsidP="00131F7C">
      <w:pPr>
        <w:pStyle w:val="NoSpacing"/>
        <w:spacing w:after="240"/>
        <w:jc w:val="both"/>
        <w:rPr>
          <w:rFonts w:cs="Times New Roman"/>
          <w:b/>
          <w:szCs w:val="24"/>
        </w:rPr>
      </w:pPr>
      <w:r w:rsidRPr="00583509">
        <w:rPr>
          <w:rFonts w:cs="Times New Roman"/>
          <w:b/>
          <w:szCs w:val="24"/>
        </w:rPr>
        <w:t>See enclosed map</w:t>
      </w:r>
      <w:r w:rsidR="000E2684">
        <w:rPr>
          <w:rFonts w:cs="Times New Roman"/>
          <w:b/>
          <w:szCs w:val="24"/>
        </w:rPr>
        <w:t>s</w:t>
      </w:r>
      <w:r w:rsidRPr="00583509">
        <w:rPr>
          <w:rFonts w:cs="Times New Roman"/>
          <w:b/>
          <w:szCs w:val="24"/>
        </w:rPr>
        <w:t xml:space="preserve"> showing the requested area.</w:t>
      </w:r>
    </w:p>
    <w:p w14:paraId="240EA132" w14:textId="1DB15AC6" w:rsidR="00F81243" w:rsidRPr="00F33B5F" w:rsidRDefault="00F81243" w:rsidP="00F81243">
      <w:pPr>
        <w:jc w:val="both"/>
        <w:rPr>
          <w:rFonts w:cs="Times New Roman"/>
        </w:rPr>
      </w:pPr>
      <w:r w:rsidRPr="00F33B5F">
        <w:rPr>
          <w:rFonts w:cs="Times New Roman"/>
          <w:szCs w:val="24"/>
        </w:rPr>
        <w:t xml:space="preserve">The proposed transaction may change the current customers’ rates and services to the current approved rates and services of </w:t>
      </w:r>
      <w:r w:rsidR="002C2104" w:rsidRPr="00F33B5F">
        <w:rPr>
          <w:rFonts w:cs="Times New Roman"/>
          <w:szCs w:val="24"/>
        </w:rPr>
        <w:t>Texas Water Utilities</w:t>
      </w:r>
      <w:r w:rsidRPr="00F33B5F">
        <w:rPr>
          <w:rFonts w:cs="Times New Roman"/>
          <w:szCs w:val="24"/>
        </w:rPr>
        <w:t xml:space="preserve">, which are </w:t>
      </w:r>
      <w:r w:rsidR="002C2104" w:rsidRPr="00F33B5F">
        <w:rPr>
          <w:rStyle w:val="Style1"/>
          <w:color w:val="auto"/>
        </w:rPr>
        <w:t>higher</w:t>
      </w:r>
      <w:r w:rsidRPr="00F33B5F">
        <w:rPr>
          <w:rFonts w:cs="Times New Roman"/>
          <w:szCs w:val="24"/>
        </w:rPr>
        <w:t xml:space="preserve"> than the current rate for a 5/8” meter for </w:t>
      </w:r>
      <w:r w:rsidR="002C2104" w:rsidRPr="00F33B5F">
        <w:rPr>
          <w:rFonts w:cs="Times New Roman"/>
          <w:szCs w:val="24"/>
          <w:u w:val="single"/>
        </w:rPr>
        <w:t>SWWC Utilities</w:t>
      </w:r>
      <w:r w:rsidRPr="00F33B5F">
        <w:rPr>
          <w:rFonts w:cs="Times New Roman"/>
          <w:szCs w:val="24"/>
        </w:rPr>
        <w:t>.  To view a copy of the current approved tariff, go to:</w:t>
      </w:r>
      <w:bookmarkStart w:id="3" w:name="_Hlk87438932"/>
      <w:r w:rsidR="002C2104" w:rsidRPr="00F33B5F">
        <w:t xml:space="preserve"> </w:t>
      </w:r>
      <w:hyperlink r:id="rId8" w:history="1">
        <w:r w:rsidR="002C2104" w:rsidRPr="00F33B5F">
          <w:rPr>
            <w:rStyle w:val="Hyperlink"/>
            <w:color w:val="auto"/>
            <w:lang w:val="es-ES"/>
          </w:rPr>
          <w:t>https://www.swwc.com/texas/tariff/</w:t>
        </w:r>
      </w:hyperlink>
      <w:r w:rsidRPr="00F33B5F">
        <w:rPr>
          <w:rFonts w:cs="Times New Roman"/>
        </w:rPr>
        <w:t xml:space="preserve"> </w:t>
      </w:r>
      <w:r w:rsidRPr="00F33B5F">
        <w:rPr>
          <w:rFonts w:cs="Times New Roman"/>
          <w:szCs w:val="24"/>
        </w:rPr>
        <w:t xml:space="preserve">or email </w:t>
      </w:r>
      <w:hyperlink r:id="rId9" w:history="1">
        <w:r w:rsidR="002C2104" w:rsidRPr="00F33B5F">
          <w:rPr>
            <w:rStyle w:val="Hyperlink"/>
            <w:color w:val="auto"/>
          </w:rPr>
          <w:t>TXCustomerCare@swwc.com</w:t>
        </w:r>
      </w:hyperlink>
      <w:r w:rsidRPr="00F33B5F">
        <w:rPr>
          <w:rFonts w:cs="Times New Roman"/>
        </w:rPr>
        <w:t xml:space="preserve"> or </w:t>
      </w:r>
      <w:r w:rsidRPr="00F33B5F">
        <w:rPr>
          <w:rFonts w:cs="Times New Roman"/>
          <w:szCs w:val="24"/>
        </w:rPr>
        <w:t xml:space="preserve">call </w:t>
      </w:r>
      <w:r w:rsidR="00F33B5F" w:rsidRPr="00F33B5F">
        <w:t>866-654-7992</w:t>
      </w:r>
      <w:r w:rsidRPr="00F33B5F">
        <w:rPr>
          <w:rFonts w:cs="Times New Roman"/>
        </w:rPr>
        <w:t xml:space="preserve"> to request a copy.</w:t>
      </w:r>
    </w:p>
    <w:p w14:paraId="604AD381" w14:textId="0E50B97D" w:rsidR="00F81243" w:rsidRPr="004253B6" w:rsidRDefault="00F81243" w:rsidP="00F81243">
      <w:pPr>
        <w:keepNext/>
        <w:spacing w:line="245" w:lineRule="exact"/>
        <w:ind w:left="14"/>
        <w:rPr>
          <w:rFonts w:eastAsia="Times New Roman"/>
        </w:rPr>
      </w:pPr>
      <w:r w:rsidRPr="004253B6">
        <w:rPr>
          <w:b/>
          <w:spacing w:val="-1"/>
        </w:rPr>
        <w:lastRenderedPageBreak/>
        <w:t>BILLING</w:t>
      </w:r>
      <w:r w:rsidRPr="004253B6">
        <w:rPr>
          <w:b/>
          <w:spacing w:val="-2"/>
        </w:rPr>
        <w:t xml:space="preserve"> COMPARISON of an estimated </w:t>
      </w:r>
      <w:r w:rsidR="004253B6" w:rsidRPr="004253B6">
        <w:t>water</w:t>
      </w:r>
      <w:r w:rsidRPr="004253B6">
        <w:rPr>
          <w:b/>
          <w:spacing w:val="-2"/>
        </w:rPr>
        <w:t xml:space="preserve"> bill for a 5/8” meter</w:t>
      </w:r>
    </w:p>
    <w:tbl>
      <w:tblPr>
        <w:tblStyle w:val="TableGrid"/>
        <w:tblW w:w="9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17"/>
        <w:gridCol w:w="1953"/>
        <w:gridCol w:w="879"/>
        <w:gridCol w:w="803"/>
        <w:gridCol w:w="1279"/>
        <w:gridCol w:w="2079"/>
        <w:gridCol w:w="1025"/>
        <w:gridCol w:w="590"/>
      </w:tblGrid>
      <w:tr w:rsidR="004253B6" w:rsidRPr="004253B6" w14:paraId="1496ED41" w14:textId="77777777" w:rsidTr="0090725B">
        <w:trPr>
          <w:trHeight w:val="252"/>
        </w:trPr>
        <w:tc>
          <w:tcPr>
            <w:tcW w:w="1017" w:type="dxa"/>
            <w:vAlign w:val="center"/>
          </w:tcPr>
          <w:p w14:paraId="31A0DB9F" w14:textId="77777777" w:rsidR="00F81243" w:rsidRPr="004253B6" w:rsidRDefault="00F81243" w:rsidP="0090725B">
            <w:pPr>
              <w:pStyle w:val="BodyText"/>
              <w:spacing w:line="265" w:lineRule="exact"/>
              <w:ind w:left="0"/>
              <w:jc w:val="right"/>
              <w:rPr>
                <w:szCs w:val="22"/>
              </w:rPr>
            </w:pPr>
            <w:r w:rsidRPr="004253B6">
              <w:rPr>
                <w:szCs w:val="22"/>
              </w:rPr>
              <w:t>Existing</w:t>
            </w:r>
          </w:p>
        </w:tc>
        <w:tc>
          <w:tcPr>
            <w:tcW w:w="1953" w:type="dxa"/>
            <w:vAlign w:val="center"/>
          </w:tcPr>
          <w:p w14:paraId="031641DA" w14:textId="77777777" w:rsidR="00F81243" w:rsidRPr="004253B6" w:rsidRDefault="00F81243" w:rsidP="0090725B">
            <w:pPr>
              <w:spacing w:line="245" w:lineRule="exact"/>
              <w:jc w:val="right"/>
            </w:pPr>
            <w:r w:rsidRPr="004253B6">
              <w:t xml:space="preserve">2,000 </w:t>
            </w:r>
            <w:r w:rsidRPr="004253B6">
              <w:rPr>
                <w:spacing w:val="-1"/>
              </w:rPr>
              <w:t xml:space="preserve">gallons: </w:t>
            </w:r>
            <w:r w:rsidRPr="004253B6">
              <w:t>$</w:t>
            </w:r>
          </w:p>
        </w:tc>
        <w:tc>
          <w:tcPr>
            <w:tcW w:w="879" w:type="dxa"/>
            <w:tcBorders>
              <w:bottom w:val="single" w:sz="4" w:space="0" w:color="auto"/>
            </w:tcBorders>
            <w:shd w:val="clear" w:color="auto" w:fill="F2F2F2" w:themeFill="background1" w:themeFillShade="F2"/>
            <w:vAlign w:val="center"/>
          </w:tcPr>
          <w:p w14:paraId="07E8E891" w14:textId="30BA825B" w:rsidR="00F81243" w:rsidRPr="004253B6" w:rsidRDefault="004253B6" w:rsidP="0090725B">
            <w:pPr>
              <w:pStyle w:val="BodyText"/>
              <w:spacing w:line="265" w:lineRule="exact"/>
              <w:ind w:left="0"/>
              <w:rPr>
                <w:szCs w:val="22"/>
              </w:rPr>
            </w:pPr>
            <w:r w:rsidRPr="004253B6">
              <w:rPr>
                <w:szCs w:val="22"/>
              </w:rPr>
              <w:t>7.18</w:t>
            </w:r>
          </w:p>
        </w:tc>
        <w:tc>
          <w:tcPr>
            <w:tcW w:w="803" w:type="dxa"/>
            <w:vAlign w:val="center"/>
          </w:tcPr>
          <w:p w14:paraId="0D2EC824" w14:textId="77777777" w:rsidR="00F81243" w:rsidRPr="004253B6" w:rsidRDefault="00F81243" w:rsidP="0090725B">
            <w:pPr>
              <w:pStyle w:val="BodyText"/>
              <w:spacing w:line="265" w:lineRule="exact"/>
              <w:ind w:left="0"/>
              <w:rPr>
                <w:szCs w:val="22"/>
              </w:rPr>
            </w:pPr>
            <w:r w:rsidRPr="004253B6">
              <w:rPr>
                <w:szCs w:val="22"/>
              </w:rPr>
              <w:t>/</w:t>
            </w:r>
            <w:proofErr w:type="spellStart"/>
            <w:r w:rsidRPr="004253B6">
              <w:rPr>
                <w:szCs w:val="22"/>
              </w:rPr>
              <w:t>mo</w:t>
            </w:r>
            <w:proofErr w:type="spellEnd"/>
          </w:p>
        </w:tc>
        <w:tc>
          <w:tcPr>
            <w:tcW w:w="1279" w:type="dxa"/>
            <w:vAlign w:val="center"/>
          </w:tcPr>
          <w:p w14:paraId="56C0BFCB" w14:textId="77777777" w:rsidR="00F81243" w:rsidRPr="004253B6" w:rsidRDefault="00F81243" w:rsidP="0090725B">
            <w:pPr>
              <w:pStyle w:val="BodyText"/>
              <w:spacing w:line="265" w:lineRule="exact"/>
              <w:ind w:left="0"/>
              <w:jc w:val="right"/>
              <w:rPr>
                <w:szCs w:val="22"/>
              </w:rPr>
            </w:pPr>
            <w:r w:rsidRPr="004253B6">
              <w:rPr>
                <w:szCs w:val="22"/>
              </w:rPr>
              <w:t>New Rate</w:t>
            </w:r>
          </w:p>
        </w:tc>
        <w:tc>
          <w:tcPr>
            <w:tcW w:w="2079" w:type="dxa"/>
            <w:vAlign w:val="center"/>
          </w:tcPr>
          <w:p w14:paraId="3B8ABE91" w14:textId="77777777" w:rsidR="00F81243" w:rsidRPr="004253B6" w:rsidRDefault="00F81243" w:rsidP="0090725B">
            <w:pPr>
              <w:spacing w:line="245" w:lineRule="exact"/>
              <w:ind w:left="20"/>
              <w:jc w:val="right"/>
            </w:pPr>
            <w:r w:rsidRPr="004253B6">
              <w:t xml:space="preserve">2,000 </w:t>
            </w:r>
            <w:r w:rsidRPr="004253B6">
              <w:rPr>
                <w:spacing w:val="-1"/>
              </w:rPr>
              <w:t xml:space="preserve">gallons: </w:t>
            </w:r>
            <w:r w:rsidRPr="004253B6">
              <w:t>$</w:t>
            </w:r>
          </w:p>
        </w:tc>
        <w:tc>
          <w:tcPr>
            <w:tcW w:w="1025" w:type="dxa"/>
            <w:tcBorders>
              <w:bottom w:val="single" w:sz="4" w:space="0" w:color="auto"/>
            </w:tcBorders>
            <w:shd w:val="clear" w:color="auto" w:fill="F2F2F2" w:themeFill="background1" w:themeFillShade="F2"/>
            <w:vAlign w:val="center"/>
          </w:tcPr>
          <w:p w14:paraId="54BDA23B" w14:textId="3867A491" w:rsidR="00F81243" w:rsidRPr="004253B6" w:rsidRDefault="004253B6" w:rsidP="0090725B">
            <w:pPr>
              <w:pStyle w:val="BodyText"/>
              <w:spacing w:line="265" w:lineRule="exact"/>
              <w:ind w:left="0"/>
              <w:rPr>
                <w:szCs w:val="22"/>
              </w:rPr>
            </w:pPr>
            <w:r w:rsidRPr="004253B6">
              <w:rPr>
                <w:szCs w:val="22"/>
              </w:rPr>
              <w:t>6.48</w:t>
            </w:r>
          </w:p>
        </w:tc>
        <w:tc>
          <w:tcPr>
            <w:tcW w:w="590" w:type="dxa"/>
          </w:tcPr>
          <w:p w14:paraId="0A059E4F" w14:textId="77777777" w:rsidR="00F81243" w:rsidRPr="004253B6" w:rsidRDefault="00F81243" w:rsidP="0090725B">
            <w:pPr>
              <w:pStyle w:val="BodyText"/>
              <w:spacing w:line="265" w:lineRule="exact"/>
              <w:ind w:left="0"/>
              <w:rPr>
                <w:szCs w:val="22"/>
              </w:rPr>
            </w:pPr>
            <w:r w:rsidRPr="004253B6">
              <w:rPr>
                <w:szCs w:val="22"/>
              </w:rPr>
              <w:t>/</w:t>
            </w:r>
            <w:proofErr w:type="spellStart"/>
            <w:r w:rsidRPr="004253B6">
              <w:rPr>
                <w:szCs w:val="22"/>
              </w:rPr>
              <w:t>mo</w:t>
            </w:r>
            <w:proofErr w:type="spellEnd"/>
          </w:p>
        </w:tc>
      </w:tr>
      <w:tr w:rsidR="004253B6" w:rsidRPr="004253B6" w14:paraId="5614FC9E" w14:textId="77777777" w:rsidTr="0090725B">
        <w:trPr>
          <w:trHeight w:val="332"/>
        </w:trPr>
        <w:tc>
          <w:tcPr>
            <w:tcW w:w="1017" w:type="dxa"/>
            <w:vAlign w:val="center"/>
          </w:tcPr>
          <w:p w14:paraId="7D18A50F" w14:textId="77777777" w:rsidR="00F81243" w:rsidRPr="004253B6" w:rsidRDefault="00F81243" w:rsidP="0090725B">
            <w:pPr>
              <w:pStyle w:val="BodyText"/>
              <w:spacing w:line="265" w:lineRule="exact"/>
              <w:ind w:left="0"/>
              <w:jc w:val="right"/>
              <w:rPr>
                <w:szCs w:val="22"/>
              </w:rPr>
            </w:pPr>
            <w:r w:rsidRPr="004253B6">
              <w:rPr>
                <w:szCs w:val="22"/>
              </w:rPr>
              <w:t>Existing</w:t>
            </w:r>
          </w:p>
        </w:tc>
        <w:tc>
          <w:tcPr>
            <w:tcW w:w="1953" w:type="dxa"/>
            <w:vAlign w:val="center"/>
          </w:tcPr>
          <w:p w14:paraId="35813779" w14:textId="77777777" w:rsidR="00F81243" w:rsidRPr="004253B6" w:rsidRDefault="00F81243" w:rsidP="0090725B">
            <w:pPr>
              <w:pStyle w:val="BodyText"/>
              <w:spacing w:line="265" w:lineRule="exact"/>
              <w:ind w:left="0"/>
              <w:jc w:val="right"/>
              <w:rPr>
                <w:szCs w:val="22"/>
              </w:rPr>
            </w:pPr>
            <w:r w:rsidRPr="004253B6">
              <w:rPr>
                <w:szCs w:val="22"/>
              </w:rPr>
              <w:t xml:space="preserve">5,000 </w:t>
            </w:r>
            <w:r w:rsidRPr="004253B6">
              <w:rPr>
                <w:spacing w:val="-1"/>
                <w:szCs w:val="22"/>
              </w:rPr>
              <w:t>gallons: $</w:t>
            </w:r>
          </w:p>
        </w:tc>
        <w:tc>
          <w:tcPr>
            <w:tcW w:w="879" w:type="dxa"/>
            <w:tcBorders>
              <w:top w:val="single" w:sz="4" w:space="0" w:color="auto"/>
              <w:bottom w:val="single" w:sz="4" w:space="0" w:color="auto"/>
            </w:tcBorders>
            <w:shd w:val="clear" w:color="auto" w:fill="F2F2F2" w:themeFill="background1" w:themeFillShade="F2"/>
            <w:vAlign w:val="center"/>
          </w:tcPr>
          <w:p w14:paraId="3939DCB9" w14:textId="68DA3205" w:rsidR="00F81243" w:rsidRPr="004253B6" w:rsidRDefault="004253B6" w:rsidP="0090725B">
            <w:pPr>
              <w:pStyle w:val="BodyText"/>
              <w:spacing w:line="265" w:lineRule="exact"/>
              <w:ind w:left="0"/>
              <w:rPr>
                <w:szCs w:val="22"/>
              </w:rPr>
            </w:pPr>
            <w:r w:rsidRPr="004253B6">
              <w:rPr>
                <w:szCs w:val="22"/>
              </w:rPr>
              <w:t>7.18</w:t>
            </w:r>
          </w:p>
        </w:tc>
        <w:tc>
          <w:tcPr>
            <w:tcW w:w="803" w:type="dxa"/>
            <w:vAlign w:val="center"/>
          </w:tcPr>
          <w:p w14:paraId="7BD56EC9" w14:textId="77777777" w:rsidR="00F81243" w:rsidRPr="004253B6" w:rsidRDefault="00F81243" w:rsidP="0090725B">
            <w:pPr>
              <w:pStyle w:val="BodyText"/>
              <w:spacing w:line="265" w:lineRule="exact"/>
              <w:ind w:left="0"/>
              <w:rPr>
                <w:szCs w:val="22"/>
              </w:rPr>
            </w:pPr>
            <w:r w:rsidRPr="004253B6">
              <w:rPr>
                <w:szCs w:val="22"/>
              </w:rPr>
              <w:t>/</w:t>
            </w:r>
            <w:proofErr w:type="spellStart"/>
            <w:r w:rsidRPr="004253B6">
              <w:rPr>
                <w:szCs w:val="22"/>
              </w:rPr>
              <w:t>mo</w:t>
            </w:r>
            <w:proofErr w:type="spellEnd"/>
          </w:p>
        </w:tc>
        <w:tc>
          <w:tcPr>
            <w:tcW w:w="1279" w:type="dxa"/>
            <w:vAlign w:val="center"/>
          </w:tcPr>
          <w:p w14:paraId="4607FD18" w14:textId="77777777" w:rsidR="00F81243" w:rsidRPr="004253B6" w:rsidRDefault="00F81243" w:rsidP="0090725B">
            <w:pPr>
              <w:pStyle w:val="BodyText"/>
              <w:spacing w:line="265" w:lineRule="exact"/>
              <w:ind w:left="0"/>
              <w:jc w:val="right"/>
              <w:rPr>
                <w:szCs w:val="22"/>
              </w:rPr>
            </w:pPr>
            <w:r w:rsidRPr="004253B6">
              <w:rPr>
                <w:szCs w:val="22"/>
              </w:rPr>
              <w:t>New Rate</w:t>
            </w:r>
          </w:p>
        </w:tc>
        <w:tc>
          <w:tcPr>
            <w:tcW w:w="2079" w:type="dxa"/>
            <w:vAlign w:val="center"/>
          </w:tcPr>
          <w:p w14:paraId="3B856719" w14:textId="77777777" w:rsidR="00F81243" w:rsidRPr="004253B6" w:rsidRDefault="00F81243" w:rsidP="0090725B">
            <w:pPr>
              <w:pStyle w:val="BodyText"/>
              <w:spacing w:line="265" w:lineRule="exact"/>
              <w:ind w:left="0"/>
              <w:jc w:val="right"/>
              <w:rPr>
                <w:szCs w:val="22"/>
              </w:rPr>
            </w:pPr>
            <w:r w:rsidRPr="004253B6">
              <w:rPr>
                <w:szCs w:val="22"/>
              </w:rPr>
              <w:t xml:space="preserve">5,000 </w:t>
            </w:r>
            <w:r w:rsidRPr="004253B6">
              <w:rPr>
                <w:spacing w:val="-1"/>
                <w:szCs w:val="22"/>
              </w:rPr>
              <w:t>gallons: $</w:t>
            </w:r>
          </w:p>
        </w:tc>
        <w:tc>
          <w:tcPr>
            <w:tcW w:w="1025" w:type="dxa"/>
            <w:tcBorders>
              <w:top w:val="single" w:sz="4" w:space="0" w:color="auto"/>
              <w:bottom w:val="single" w:sz="4" w:space="0" w:color="auto"/>
            </w:tcBorders>
            <w:shd w:val="clear" w:color="auto" w:fill="F2F2F2" w:themeFill="background1" w:themeFillShade="F2"/>
            <w:vAlign w:val="center"/>
          </w:tcPr>
          <w:p w14:paraId="07D0FAB5" w14:textId="60CA7133" w:rsidR="00F81243" w:rsidRPr="004253B6" w:rsidRDefault="004253B6" w:rsidP="0090725B">
            <w:pPr>
              <w:pStyle w:val="BodyText"/>
              <w:spacing w:line="265" w:lineRule="exact"/>
              <w:ind w:left="0"/>
              <w:rPr>
                <w:szCs w:val="22"/>
              </w:rPr>
            </w:pPr>
            <w:r w:rsidRPr="004253B6">
              <w:rPr>
                <w:szCs w:val="22"/>
              </w:rPr>
              <w:t>7.98</w:t>
            </w:r>
          </w:p>
        </w:tc>
        <w:tc>
          <w:tcPr>
            <w:tcW w:w="590" w:type="dxa"/>
          </w:tcPr>
          <w:p w14:paraId="772EB64F" w14:textId="77777777" w:rsidR="00F81243" w:rsidRPr="004253B6" w:rsidRDefault="00F81243" w:rsidP="0090725B">
            <w:pPr>
              <w:pStyle w:val="BodyText"/>
              <w:spacing w:line="265" w:lineRule="exact"/>
              <w:ind w:left="0"/>
              <w:rPr>
                <w:szCs w:val="22"/>
              </w:rPr>
            </w:pPr>
            <w:r w:rsidRPr="004253B6">
              <w:rPr>
                <w:szCs w:val="22"/>
              </w:rPr>
              <w:t>/</w:t>
            </w:r>
            <w:proofErr w:type="spellStart"/>
            <w:r w:rsidRPr="004253B6">
              <w:rPr>
                <w:szCs w:val="22"/>
              </w:rPr>
              <w:t>mo</w:t>
            </w:r>
            <w:proofErr w:type="spellEnd"/>
          </w:p>
        </w:tc>
      </w:tr>
      <w:tr w:rsidR="004253B6" w:rsidRPr="004253B6" w14:paraId="26A8E540" w14:textId="77777777" w:rsidTr="0090725B">
        <w:trPr>
          <w:trHeight w:val="360"/>
        </w:trPr>
        <w:tc>
          <w:tcPr>
            <w:tcW w:w="1017" w:type="dxa"/>
            <w:vAlign w:val="center"/>
          </w:tcPr>
          <w:p w14:paraId="7E2C266A" w14:textId="77777777" w:rsidR="00F81243" w:rsidRPr="004253B6" w:rsidRDefault="00F81243" w:rsidP="0090725B">
            <w:pPr>
              <w:pStyle w:val="BodyText"/>
              <w:spacing w:line="265" w:lineRule="exact"/>
              <w:ind w:left="0"/>
              <w:jc w:val="right"/>
              <w:rPr>
                <w:szCs w:val="22"/>
              </w:rPr>
            </w:pPr>
            <w:r w:rsidRPr="004253B6">
              <w:rPr>
                <w:szCs w:val="22"/>
              </w:rPr>
              <w:t>Existing</w:t>
            </w:r>
          </w:p>
        </w:tc>
        <w:tc>
          <w:tcPr>
            <w:tcW w:w="1953" w:type="dxa"/>
            <w:vAlign w:val="center"/>
          </w:tcPr>
          <w:p w14:paraId="7ECABBB9" w14:textId="77777777" w:rsidR="00F81243" w:rsidRPr="004253B6" w:rsidRDefault="00F81243" w:rsidP="0090725B">
            <w:pPr>
              <w:spacing w:line="245" w:lineRule="exact"/>
              <w:jc w:val="right"/>
              <w:rPr>
                <w:rFonts w:eastAsia="Times New Roman"/>
              </w:rPr>
            </w:pPr>
            <w:r w:rsidRPr="004253B6">
              <w:t xml:space="preserve">10,000 </w:t>
            </w:r>
            <w:r w:rsidRPr="004253B6">
              <w:rPr>
                <w:spacing w:val="-1"/>
              </w:rPr>
              <w:t xml:space="preserve">gallons: </w:t>
            </w:r>
            <w:r w:rsidRPr="004253B6">
              <w:t>$</w:t>
            </w:r>
          </w:p>
        </w:tc>
        <w:tc>
          <w:tcPr>
            <w:tcW w:w="879" w:type="dxa"/>
            <w:tcBorders>
              <w:top w:val="single" w:sz="4" w:space="0" w:color="auto"/>
              <w:bottom w:val="single" w:sz="4" w:space="0" w:color="auto"/>
            </w:tcBorders>
            <w:shd w:val="clear" w:color="auto" w:fill="F2F2F2" w:themeFill="background1" w:themeFillShade="F2"/>
            <w:vAlign w:val="center"/>
          </w:tcPr>
          <w:p w14:paraId="429094EE" w14:textId="4FD2B119" w:rsidR="00F81243" w:rsidRPr="004253B6" w:rsidRDefault="004253B6" w:rsidP="0090725B">
            <w:pPr>
              <w:pStyle w:val="BodyText"/>
              <w:spacing w:line="265" w:lineRule="exact"/>
              <w:ind w:left="0"/>
              <w:rPr>
                <w:szCs w:val="22"/>
              </w:rPr>
            </w:pPr>
            <w:r w:rsidRPr="004253B6">
              <w:rPr>
                <w:szCs w:val="22"/>
              </w:rPr>
              <w:t>7.18</w:t>
            </w:r>
          </w:p>
        </w:tc>
        <w:tc>
          <w:tcPr>
            <w:tcW w:w="803" w:type="dxa"/>
            <w:vAlign w:val="center"/>
          </w:tcPr>
          <w:p w14:paraId="3FAE3784" w14:textId="77777777" w:rsidR="00F81243" w:rsidRPr="004253B6" w:rsidRDefault="00F81243" w:rsidP="0090725B">
            <w:pPr>
              <w:pStyle w:val="BodyText"/>
              <w:spacing w:line="265" w:lineRule="exact"/>
              <w:ind w:left="0"/>
              <w:rPr>
                <w:szCs w:val="22"/>
              </w:rPr>
            </w:pPr>
            <w:r w:rsidRPr="004253B6">
              <w:rPr>
                <w:szCs w:val="22"/>
              </w:rPr>
              <w:t>/</w:t>
            </w:r>
            <w:proofErr w:type="spellStart"/>
            <w:r w:rsidRPr="004253B6">
              <w:rPr>
                <w:szCs w:val="22"/>
              </w:rPr>
              <w:t>mo</w:t>
            </w:r>
            <w:proofErr w:type="spellEnd"/>
          </w:p>
        </w:tc>
        <w:tc>
          <w:tcPr>
            <w:tcW w:w="1279" w:type="dxa"/>
            <w:vAlign w:val="center"/>
          </w:tcPr>
          <w:p w14:paraId="1994A09E" w14:textId="77777777" w:rsidR="00F81243" w:rsidRPr="004253B6" w:rsidRDefault="00F81243" w:rsidP="0090725B">
            <w:pPr>
              <w:pStyle w:val="BodyText"/>
              <w:spacing w:line="265" w:lineRule="exact"/>
              <w:ind w:left="0"/>
              <w:jc w:val="right"/>
              <w:rPr>
                <w:szCs w:val="22"/>
              </w:rPr>
            </w:pPr>
            <w:r w:rsidRPr="004253B6">
              <w:rPr>
                <w:szCs w:val="22"/>
              </w:rPr>
              <w:t>New Rate</w:t>
            </w:r>
          </w:p>
        </w:tc>
        <w:tc>
          <w:tcPr>
            <w:tcW w:w="2079" w:type="dxa"/>
            <w:vAlign w:val="center"/>
          </w:tcPr>
          <w:p w14:paraId="75E282D2" w14:textId="77777777" w:rsidR="00F81243" w:rsidRPr="004253B6" w:rsidRDefault="00F81243" w:rsidP="0090725B">
            <w:pPr>
              <w:spacing w:line="245" w:lineRule="exact"/>
              <w:ind w:left="20"/>
              <w:jc w:val="right"/>
              <w:rPr>
                <w:rFonts w:eastAsia="Times New Roman"/>
              </w:rPr>
            </w:pPr>
            <w:r w:rsidRPr="004253B6">
              <w:t xml:space="preserve">10,000 </w:t>
            </w:r>
            <w:r w:rsidRPr="004253B6">
              <w:rPr>
                <w:spacing w:val="-1"/>
              </w:rPr>
              <w:t xml:space="preserve">gallons: </w:t>
            </w:r>
            <w:r w:rsidRPr="004253B6">
              <w:t>$</w:t>
            </w:r>
          </w:p>
        </w:tc>
        <w:tc>
          <w:tcPr>
            <w:tcW w:w="1025" w:type="dxa"/>
            <w:tcBorders>
              <w:top w:val="single" w:sz="4" w:space="0" w:color="auto"/>
              <w:bottom w:val="single" w:sz="4" w:space="0" w:color="auto"/>
            </w:tcBorders>
            <w:shd w:val="clear" w:color="auto" w:fill="F2F2F2" w:themeFill="background1" w:themeFillShade="F2"/>
            <w:vAlign w:val="center"/>
          </w:tcPr>
          <w:p w14:paraId="0DC19FB0" w14:textId="6A0A220A" w:rsidR="00F81243" w:rsidRPr="004253B6" w:rsidRDefault="004253B6" w:rsidP="0090725B">
            <w:pPr>
              <w:pStyle w:val="BodyText"/>
              <w:spacing w:line="265" w:lineRule="exact"/>
              <w:ind w:left="0"/>
              <w:rPr>
                <w:szCs w:val="22"/>
              </w:rPr>
            </w:pPr>
            <w:r w:rsidRPr="004253B6">
              <w:rPr>
                <w:szCs w:val="22"/>
              </w:rPr>
              <w:t>9.05</w:t>
            </w:r>
          </w:p>
        </w:tc>
        <w:tc>
          <w:tcPr>
            <w:tcW w:w="590" w:type="dxa"/>
          </w:tcPr>
          <w:p w14:paraId="5817DDE8" w14:textId="77777777" w:rsidR="00F81243" w:rsidRPr="004253B6" w:rsidRDefault="00F81243" w:rsidP="0090725B">
            <w:pPr>
              <w:pStyle w:val="BodyText"/>
              <w:spacing w:line="265" w:lineRule="exact"/>
              <w:ind w:left="0"/>
              <w:rPr>
                <w:szCs w:val="22"/>
              </w:rPr>
            </w:pPr>
            <w:r w:rsidRPr="004253B6">
              <w:rPr>
                <w:szCs w:val="22"/>
              </w:rPr>
              <w:t>/</w:t>
            </w:r>
            <w:proofErr w:type="spellStart"/>
            <w:r w:rsidRPr="004253B6">
              <w:rPr>
                <w:szCs w:val="22"/>
              </w:rPr>
              <w:t>mo</w:t>
            </w:r>
            <w:proofErr w:type="spellEnd"/>
          </w:p>
        </w:tc>
      </w:tr>
      <w:bookmarkEnd w:id="3"/>
    </w:tbl>
    <w:p w14:paraId="146977C4" w14:textId="77777777" w:rsidR="004253B6" w:rsidRDefault="004253B6" w:rsidP="007816BF">
      <w:pPr>
        <w:jc w:val="both"/>
        <w:rPr>
          <w:rFonts w:cs="Times New Roman"/>
          <w:szCs w:val="24"/>
        </w:rPr>
      </w:pPr>
    </w:p>
    <w:p w14:paraId="2C232223" w14:textId="6FCFDD4B" w:rsidR="00380A0B" w:rsidRPr="007816BF" w:rsidRDefault="007816BF" w:rsidP="007816BF">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5AE16FC8" w14:textId="77777777" w:rsidR="00380A0B" w:rsidRDefault="00380A0B">
      <w:pPr>
        <w:spacing w:after="0" w:line="240" w:lineRule="auto"/>
        <w:jc w:val="both"/>
        <w:rPr>
          <w:rFonts w:cs="Times New Roman"/>
          <w:szCs w:val="24"/>
        </w:rPr>
      </w:pPr>
      <w:r w:rsidRPr="00361711">
        <w:rPr>
          <w:rFonts w:cs="Times New Roman"/>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14:paraId="158A280C" w14:textId="77777777" w:rsidR="00163110" w:rsidRPr="00361711" w:rsidRDefault="00163110" w:rsidP="00163110">
      <w:pPr>
        <w:spacing w:after="0" w:line="240" w:lineRule="auto"/>
        <w:jc w:val="both"/>
        <w:rPr>
          <w:rFonts w:cs="Times New Roman"/>
          <w:szCs w:val="24"/>
        </w:rPr>
      </w:pPr>
    </w:p>
    <w:p w14:paraId="702F0669" w14:textId="77777777" w:rsidR="00163110" w:rsidRPr="00354EC0" w:rsidRDefault="00163110" w:rsidP="00163110">
      <w:pPr>
        <w:jc w:val="both"/>
        <w:rPr>
          <w:rFonts w:cs="Times New Roman"/>
        </w:rPr>
      </w:pPr>
      <w:r w:rsidRPr="009453C5">
        <w:rPr>
          <w:rFonts w:cs="Times New Roman"/>
        </w:rPr>
        <w:t>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large-scale map</w:t>
      </w:r>
      <w:r>
        <w:rPr>
          <w:rFonts w:cs="Times New Roman"/>
        </w:rPr>
        <w:t xml:space="preserve">, </w:t>
      </w:r>
      <w:r w:rsidRPr="009453C5">
        <w:rPr>
          <w:rFonts w:cs="Times New Roman"/>
        </w:rPr>
        <w:t>a metes and bounds description of the landowner’s tract of land</w:t>
      </w:r>
      <w:r>
        <w:rPr>
          <w:rFonts w:cs="Times New Roman"/>
        </w:rPr>
        <w:t xml:space="preserve">, </w:t>
      </w:r>
      <w:r w:rsidRPr="008B243B">
        <w:rPr>
          <w:rFonts w:cs="Times New Roman"/>
        </w:rPr>
        <w:t>landowner’s name, address, email address and fax number, if applicable</w:t>
      </w:r>
      <w:r w:rsidRPr="009453C5">
        <w:rPr>
          <w:rFonts w:cs="Times New Roman"/>
        </w:rPr>
        <w:t>.</w:t>
      </w:r>
    </w:p>
    <w:p w14:paraId="5715D0DF" w14:textId="77777777" w:rsidR="00163110" w:rsidRDefault="00163110" w:rsidP="00163110">
      <w:pPr>
        <w:jc w:val="both"/>
      </w:pPr>
      <w:r>
        <w:t xml:space="preserve">A landowner that opts out from the requested area releases the applicant’s obligation to provide retail water or sewer utility service to the removed land for any reason.  </w:t>
      </w:r>
    </w:p>
    <w:p w14:paraId="7AFAD60C"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03F27ECD"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08F73C71"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0FD676D9" w14:textId="77777777" w:rsidR="00A83220" w:rsidRPr="003C7B98" w:rsidRDefault="00A83220" w:rsidP="00A83220">
      <w:pPr>
        <w:spacing w:after="0" w:line="240" w:lineRule="auto"/>
        <w:jc w:val="both"/>
        <w:rPr>
          <w:rFonts w:cs="Times New Roman"/>
          <w:szCs w:val="24"/>
        </w:rPr>
      </w:pPr>
    </w:p>
    <w:p w14:paraId="319A145C"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7F0BE9BB"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0712A2BF" w14:textId="77777777" w:rsidR="00900E94" w:rsidRPr="00637AF4" w:rsidRDefault="00115771">
      <w:pPr>
        <w:spacing w:after="0" w:line="240" w:lineRule="auto"/>
        <w:jc w:val="both"/>
        <w:rPr>
          <w:rFonts w:cs="Times New Roman"/>
        </w:rPr>
      </w:pPr>
      <w:r w:rsidRPr="00637AF4">
        <w:rPr>
          <w:rFonts w:cs="Times New Roman"/>
        </w:rPr>
        <w:br w:type="page"/>
      </w:r>
    </w:p>
    <w:p w14:paraId="70FA3DF2"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4B274E78"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3DFA3E9D"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68E1AB60" wp14:editId="34787065">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4440F1E4"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0A8C7E0A" w14:textId="77777777" w:rsidR="000B4C24" w:rsidRPr="00696FBF"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696FBF">
        <w:rPr>
          <w:rFonts w:eastAsia="Times New Roman" w:cs="Times New Roman"/>
          <w:sz w:val="23"/>
          <w:szCs w:val="23"/>
        </w:rPr>
        <w:t>AFFIDAVIT OF NOTICE TO CURRENT CUSTOMERS</w:t>
      </w:r>
      <w:r w:rsidR="0028788D" w:rsidRPr="00696FBF">
        <w:rPr>
          <w:rFonts w:eastAsia="Times New Roman" w:cs="Times New Roman"/>
          <w:sz w:val="23"/>
          <w:szCs w:val="23"/>
        </w:rPr>
        <w:t xml:space="preserve">, </w:t>
      </w:r>
      <w:r w:rsidRPr="00696FBF">
        <w:rPr>
          <w:rFonts w:eastAsia="Times New Roman" w:cs="Times New Roman"/>
          <w:sz w:val="23"/>
          <w:szCs w:val="23"/>
        </w:rPr>
        <w:t>NEIGHBORING UTILITIES</w:t>
      </w:r>
      <w:r w:rsidR="003418E7" w:rsidRPr="00696FBF">
        <w:rPr>
          <w:rFonts w:eastAsia="Times New Roman" w:cs="Times New Roman"/>
          <w:sz w:val="23"/>
          <w:szCs w:val="23"/>
        </w:rPr>
        <w:t>,</w:t>
      </w:r>
      <w:r w:rsidRPr="00696FBF">
        <w:rPr>
          <w:rFonts w:eastAsia="Times New Roman" w:cs="Times New Roman"/>
          <w:sz w:val="23"/>
          <w:szCs w:val="23"/>
        </w:rPr>
        <w:t xml:space="preserve"> AND AFFECTED PARTIES</w:t>
      </w:r>
    </w:p>
    <w:p w14:paraId="4ACC00AD" w14:textId="126F9F2F" w:rsidR="000B4C24" w:rsidRPr="00B019FA" w:rsidRDefault="000B4C24" w:rsidP="000B4C24">
      <w:pPr>
        <w:spacing w:after="0" w:line="240" w:lineRule="auto"/>
        <w:jc w:val="center"/>
        <w:rPr>
          <w:rFonts w:eastAsia="Times New Roman" w:cs="Times New Roman"/>
          <w:sz w:val="23"/>
          <w:szCs w:val="23"/>
        </w:rPr>
      </w:pPr>
      <w:r w:rsidRPr="00B019FA">
        <w:rPr>
          <w:rFonts w:eastAsia="Times New Roman" w:cs="Times New Roman"/>
          <w:sz w:val="23"/>
          <w:szCs w:val="23"/>
        </w:rPr>
        <w:t>DOCKET N</w:t>
      </w:r>
      <w:r w:rsidRPr="004253B6">
        <w:rPr>
          <w:rFonts w:eastAsia="Times New Roman" w:cs="Times New Roman"/>
          <w:sz w:val="23"/>
          <w:szCs w:val="23"/>
        </w:rPr>
        <w:t xml:space="preserve">O. </w:t>
      </w:r>
      <w:r w:rsidR="004253B6" w:rsidRPr="004253B6">
        <w:rPr>
          <w:rFonts w:cs="Times New Roman"/>
          <w:sz w:val="23"/>
          <w:szCs w:val="23"/>
        </w:rPr>
        <w:t>55304</w:t>
      </w:r>
    </w:p>
    <w:p w14:paraId="0F42CBC9"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109096D2"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15F69DA1"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3109EAD4"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w:t>
      </w:r>
      <w:r w:rsidR="00D738FC">
        <w:rPr>
          <w:rFonts w:eastAsia="Times New Roman" w:cs="Times New Roman"/>
          <w:szCs w:val="24"/>
        </w:rPr>
        <w:t xml:space="preserve"> </w:t>
      </w:r>
      <w:r w:rsidR="00D738FC">
        <w:rPr>
          <w:rFonts w:cs="Times New Roman"/>
        </w:rPr>
        <w:t>via first-class mail</w:t>
      </w:r>
      <w:r w:rsidRPr="00F26B9E">
        <w:rPr>
          <w:rFonts w:eastAsia="Times New Roman" w:cs="Times New Roman"/>
          <w:szCs w:val="24"/>
        </w:rPr>
        <w:t xml:space="preserve"> to the following entities</w:t>
      </w:r>
      <w:r w:rsidR="00D738FC">
        <w:rPr>
          <w:rFonts w:eastAsia="Times New Roman" w:cs="Times New Roman"/>
          <w:szCs w:val="24"/>
        </w:rPr>
        <w:t>, affected parties,</w:t>
      </w:r>
      <w:r w:rsidRPr="00F26B9E">
        <w:rPr>
          <w:rFonts w:eastAsia="Times New Roman" w:cs="Times New Roman"/>
          <w:szCs w:val="24"/>
        </w:rPr>
        <w:t xml:space="preserve"> and customers:</w:t>
      </w:r>
    </w:p>
    <w:p w14:paraId="6482897A" w14:textId="77777777" w:rsidR="000B4C24" w:rsidRPr="00F26B9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sidR="000073B4">
        <w:rPr>
          <w:rFonts w:eastAsia="Times New Roman" w:cs="Times New Roman"/>
          <w:szCs w:val="24"/>
        </w:rPr>
        <w:t xml:space="preserve"> OF NOTICE</w:t>
      </w:r>
    </w:p>
    <w:p w14:paraId="7EE0EB94"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15BA79F0"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2DE4B8B1"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3A8E233C"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79EA92D4" w14:textId="77777777" w:rsidR="00B019FA" w:rsidRDefault="00B019FA" w:rsidP="00B019FA">
      <w:pPr>
        <w:widowControl w:val="0"/>
        <w:tabs>
          <w:tab w:val="center" w:pos="5040"/>
        </w:tabs>
        <w:spacing w:after="0" w:line="240" w:lineRule="auto"/>
        <w:jc w:val="center"/>
        <w:rPr>
          <w:rFonts w:eastAsia="Times New Roman" w:cs="Times New Roman"/>
          <w:szCs w:val="20"/>
        </w:rPr>
      </w:pPr>
    </w:p>
    <w:p w14:paraId="370FCDA5" w14:textId="77777777" w:rsidR="000B4C24" w:rsidRPr="00F26B9E" w:rsidRDefault="000B4C24" w:rsidP="00B019FA">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74510BE1" w14:textId="77777777" w:rsidR="000B4C24" w:rsidRPr="00F26B9E" w:rsidRDefault="000B4C24" w:rsidP="000B4C24">
      <w:pPr>
        <w:widowControl w:val="0"/>
        <w:spacing w:after="0" w:line="240" w:lineRule="auto"/>
        <w:rPr>
          <w:rFonts w:eastAsia="Times New Roman" w:cs="Times New Roman"/>
          <w:szCs w:val="20"/>
        </w:rPr>
      </w:pPr>
    </w:p>
    <w:p w14:paraId="6441A7E1"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45D2475E" w14:textId="77777777" w:rsidR="000B4C24" w:rsidRPr="00F26B9E" w:rsidRDefault="000B4C24" w:rsidP="000B4C24">
      <w:pPr>
        <w:widowControl w:val="0"/>
        <w:spacing w:after="0" w:line="240" w:lineRule="auto"/>
        <w:rPr>
          <w:rFonts w:eastAsia="Times New Roman" w:cs="Times New Roman"/>
          <w:szCs w:val="20"/>
        </w:rPr>
      </w:pPr>
    </w:p>
    <w:p w14:paraId="2F08B8D1"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7CA6F154"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2B8527B1" w14:textId="77777777" w:rsidR="000B4C24" w:rsidRPr="00F26B9E" w:rsidRDefault="000B4C24" w:rsidP="000B4C24">
      <w:pPr>
        <w:spacing w:after="0" w:line="240" w:lineRule="auto"/>
        <w:rPr>
          <w:rFonts w:eastAsia="Times New Roman" w:cs="Times New Roman"/>
          <w:szCs w:val="20"/>
        </w:rPr>
      </w:pPr>
    </w:p>
    <w:p w14:paraId="2E5074AA"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5F985C8C" w14:textId="77777777" w:rsidR="000B4C24" w:rsidRPr="00F26B9E" w:rsidRDefault="000B4C24" w:rsidP="000B4C24">
      <w:pPr>
        <w:widowControl w:val="0"/>
        <w:spacing w:after="0" w:line="240" w:lineRule="auto"/>
        <w:rPr>
          <w:rFonts w:eastAsia="Times New Roman" w:cs="Times New Roman"/>
          <w:szCs w:val="20"/>
        </w:rPr>
      </w:pPr>
    </w:p>
    <w:p w14:paraId="732348F0"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2BB2167A" w14:textId="77777777" w:rsidR="000B4C24" w:rsidRPr="00F26B9E" w:rsidRDefault="000B4C24" w:rsidP="000B4C24">
      <w:pPr>
        <w:spacing w:after="0" w:line="240" w:lineRule="auto"/>
        <w:rPr>
          <w:rFonts w:eastAsia="Times New Roman" w:cs="Times New Roman"/>
          <w:szCs w:val="20"/>
        </w:rPr>
      </w:pPr>
    </w:p>
    <w:p w14:paraId="6A150063"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42BCCD67"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6020B06C" w14:textId="77777777" w:rsidR="000B4C24" w:rsidRPr="00F26B9E" w:rsidRDefault="000B4C24" w:rsidP="000B4C24">
      <w:pPr>
        <w:widowControl w:val="0"/>
        <w:spacing w:after="0" w:line="192" w:lineRule="auto"/>
        <w:rPr>
          <w:rFonts w:eastAsia="Times New Roman" w:cs="Times New Roman"/>
          <w:szCs w:val="20"/>
        </w:rPr>
      </w:pPr>
    </w:p>
    <w:p w14:paraId="611D0E6D"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32BF5AB8"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720806A1" w14:textId="77777777" w:rsidR="00E012D6" w:rsidRDefault="00E012D6" w:rsidP="00E012D6">
      <w:pPr>
        <w:widowControl w:val="0"/>
        <w:tabs>
          <w:tab w:val="right" w:pos="10080"/>
        </w:tabs>
        <w:spacing w:after="0" w:line="215" w:lineRule="auto"/>
        <w:rPr>
          <w:rFonts w:eastAsia="Times New Roman" w:cs="Times New Roman"/>
          <w:szCs w:val="20"/>
        </w:rPr>
      </w:pPr>
    </w:p>
    <w:p w14:paraId="38F33AC3" w14:textId="77777777" w:rsidR="000B1070" w:rsidRDefault="000B1070" w:rsidP="00E012D6">
      <w:pPr>
        <w:widowControl w:val="0"/>
        <w:tabs>
          <w:tab w:val="right" w:pos="10080"/>
        </w:tabs>
        <w:spacing w:after="0" w:line="215" w:lineRule="auto"/>
        <w:rPr>
          <w:rFonts w:eastAsia="Times New Roman" w:cs="Times New Roman"/>
          <w:szCs w:val="20"/>
        </w:rPr>
      </w:pPr>
    </w:p>
    <w:p w14:paraId="66221072" w14:textId="77777777" w:rsidR="00900E94"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Commission Expires</w:t>
      </w:r>
      <w:r w:rsidR="000B1070" w:rsidRPr="000B1070">
        <w:rPr>
          <w:rFonts w:eastAsia="Times New Roman" w:cs="Times New Roman"/>
          <w:szCs w:val="20"/>
          <w:u w:val="single"/>
        </w:rPr>
        <w:t>__________________</w:t>
      </w:r>
      <w:r w:rsidRPr="00F26B9E">
        <w:rPr>
          <w:rFonts w:eastAsia="Times New Roman" w:cs="Times New Roman"/>
          <w:szCs w:val="20"/>
        </w:rPr>
        <w:t>____________</w:t>
      </w:r>
    </w:p>
    <w:p w14:paraId="43DDDBCD" w14:textId="77777777" w:rsidR="00D738FC" w:rsidRDefault="00D738FC" w:rsidP="00A67132">
      <w:pPr>
        <w:pStyle w:val="NoSpacing"/>
        <w:tabs>
          <w:tab w:val="left" w:pos="6390"/>
          <w:tab w:val="left" w:pos="9000"/>
        </w:tabs>
        <w:jc w:val="right"/>
        <w:rPr>
          <w:rFonts w:cs="Times New Roman"/>
          <w:b/>
          <w:i/>
          <w:sz w:val="28"/>
          <w:szCs w:val="28"/>
        </w:rPr>
      </w:pPr>
    </w:p>
    <w:p w14:paraId="31462103" w14:textId="465689F1" w:rsidR="00A67132" w:rsidRPr="00361711" w:rsidRDefault="00A67132" w:rsidP="00A67132">
      <w:pPr>
        <w:pStyle w:val="NoSpacing"/>
        <w:tabs>
          <w:tab w:val="left" w:pos="6390"/>
          <w:tab w:val="left" w:pos="9000"/>
        </w:tabs>
        <w:jc w:val="right"/>
        <w:rPr>
          <w:rFonts w:cs="Times New Roman"/>
          <w:b/>
          <w:i/>
          <w:sz w:val="28"/>
          <w:szCs w:val="28"/>
          <w:lang w:val="en-CA"/>
        </w:rPr>
      </w:pPr>
      <w:r w:rsidRPr="00361711">
        <w:rPr>
          <w:rFonts w:cs="Times New Roman"/>
          <w:b/>
          <w:i/>
          <w:sz w:val="28"/>
          <w:szCs w:val="28"/>
        </w:rPr>
        <w:lastRenderedPageBreak/>
        <w:t>Docket No</w:t>
      </w:r>
      <w:r w:rsidRPr="004253B6">
        <w:rPr>
          <w:rFonts w:cs="Times New Roman"/>
          <w:b/>
          <w:i/>
          <w:sz w:val="28"/>
          <w:szCs w:val="28"/>
        </w:rPr>
        <w:t xml:space="preserve">. </w:t>
      </w:r>
      <w:r w:rsidR="004253B6" w:rsidRPr="004253B6">
        <w:rPr>
          <w:rFonts w:cs="Times New Roman"/>
          <w:b/>
          <w:i/>
          <w:sz w:val="28"/>
          <w:szCs w:val="28"/>
        </w:rPr>
        <w:t>55304</w:t>
      </w:r>
    </w:p>
    <w:p w14:paraId="6A6D4C40" w14:textId="77777777" w:rsidR="00A67132" w:rsidRPr="00361711" w:rsidRDefault="00A67132" w:rsidP="00A67132">
      <w:pPr>
        <w:pStyle w:val="NoSpacing"/>
        <w:rPr>
          <w:rFonts w:cs="Times New Roman"/>
          <w:sz w:val="28"/>
          <w:szCs w:val="28"/>
        </w:rPr>
      </w:pPr>
    </w:p>
    <w:p w14:paraId="7E131D1F" w14:textId="77777777" w:rsidR="00A67132" w:rsidRPr="00361711" w:rsidRDefault="00A67132" w:rsidP="00A67132">
      <w:pPr>
        <w:pStyle w:val="NoSpacing"/>
        <w:jc w:val="center"/>
        <w:rPr>
          <w:rFonts w:cs="Times New Roman"/>
          <w:b/>
          <w:i/>
          <w:sz w:val="28"/>
          <w:szCs w:val="28"/>
        </w:rPr>
      </w:pPr>
      <w:r w:rsidRPr="00361711">
        <w:rPr>
          <w:rFonts w:cs="Times New Roman"/>
          <w:b/>
          <w:i/>
          <w:sz w:val="28"/>
          <w:szCs w:val="28"/>
          <w:lang w:val="en-CA"/>
        </w:rPr>
        <w:fldChar w:fldCharType="begin"/>
      </w:r>
      <w:r w:rsidRPr="00361711">
        <w:rPr>
          <w:rFonts w:cs="Times New Roman"/>
          <w:b/>
          <w:i/>
          <w:sz w:val="28"/>
          <w:szCs w:val="28"/>
          <w:lang w:val="en-CA"/>
        </w:rPr>
        <w:instrText xml:space="preserve"> SEQ CHAPTER \h \r 1</w:instrText>
      </w:r>
      <w:r w:rsidRPr="00361711">
        <w:rPr>
          <w:rFonts w:cs="Times New Roman"/>
          <w:b/>
          <w:i/>
          <w:sz w:val="28"/>
          <w:szCs w:val="28"/>
          <w:lang w:val="en-CA"/>
        </w:rPr>
        <w:fldChar w:fldCharType="end"/>
      </w:r>
      <w:r w:rsidRPr="00361711">
        <w:rPr>
          <w:rFonts w:cs="Times New Roman"/>
          <w:b/>
          <w:i/>
          <w:sz w:val="28"/>
          <w:szCs w:val="28"/>
        </w:rPr>
        <w:t xml:space="preserve">Notice to </w:t>
      </w:r>
      <w:r>
        <w:rPr>
          <w:rFonts w:cs="Times New Roman"/>
          <w:b/>
          <w:i/>
          <w:sz w:val="28"/>
          <w:szCs w:val="28"/>
        </w:rPr>
        <w:t>Landowners</w:t>
      </w:r>
    </w:p>
    <w:p w14:paraId="59819BAC" w14:textId="77777777" w:rsidR="004253B6" w:rsidRPr="004253B6" w:rsidRDefault="004253B6" w:rsidP="004253B6">
      <w:pPr>
        <w:pStyle w:val="NoSpacing"/>
        <w:jc w:val="center"/>
        <w:rPr>
          <w:rFonts w:cs="Times New Roman"/>
          <w:szCs w:val="24"/>
        </w:rPr>
      </w:pPr>
      <w:r w:rsidRPr="004253B6">
        <w:rPr>
          <w:rFonts w:cs="Times New Roman"/>
          <w:szCs w:val="24"/>
        </w:rPr>
        <w:t xml:space="preserve">TEXAS WATER UTILITIES, LP, CERTIFICATE OF CONVENIENCE AND NECESSITY (CCN) NOS. 12983 AND 20899, NOTICE OF INTENT TO PURCHASE </w:t>
      </w:r>
      <w:r w:rsidRPr="004253B6">
        <w:rPr>
          <w:rStyle w:val="Style6"/>
          <w:sz w:val="24"/>
          <w:szCs w:val="24"/>
        </w:rPr>
        <w:t>WATER AND SEWER</w:t>
      </w:r>
      <w:r w:rsidRPr="004253B6">
        <w:rPr>
          <w:rFonts w:cs="Times New Roman"/>
          <w:szCs w:val="24"/>
        </w:rPr>
        <w:t xml:space="preserve"> FACILITIES AND TO TRANSFER </w:t>
      </w:r>
      <w:r w:rsidRPr="004253B6">
        <w:rPr>
          <w:rStyle w:val="Style6"/>
          <w:sz w:val="24"/>
          <w:szCs w:val="24"/>
        </w:rPr>
        <w:t>WATER AND SEWER</w:t>
      </w:r>
      <w:r w:rsidRPr="004253B6">
        <w:rPr>
          <w:rFonts w:cs="Times New Roman"/>
          <w:szCs w:val="24"/>
        </w:rPr>
        <w:t xml:space="preserve"> SERVICE AREA UNDER CCN NOS. 11978 AND 20650 FROM SWWC UTILITIES, INC. DBA HORNSBY BEND UTILITY COMPANY, INC. IN TRAVIS </w:t>
      </w:r>
      <w:r w:rsidRPr="004253B6">
        <w:rPr>
          <w:rStyle w:val="Style6"/>
          <w:sz w:val="24"/>
          <w:szCs w:val="24"/>
        </w:rPr>
        <w:t>COUNTY</w:t>
      </w:r>
      <w:r w:rsidRPr="004253B6">
        <w:rPr>
          <w:rFonts w:cs="Times New Roman"/>
          <w:szCs w:val="24"/>
        </w:rPr>
        <w:t>, TEXAS</w:t>
      </w:r>
    </w:p>
    <w:p w14:paraId="49795389" w14:textId="77777777" w:rsidR="00A67132" w:rsidRPr="00637AF4" w:rsidRDefault="00A67132" w:rsidP="00A67132">
      <w:pPr>
        <w:pStyle w:val="NoSpacing"/>
        <w:rPr>
          <w:rFonts w:cs="Times New Roman"/>
        </w:rPr>
      </w:pPr>
    </w:p>
    <w:p w14:paraId="4E868071" w14:textId="77777777" w:rsidR="00A67132" w:rsidRPr="00361711" w:rsidRDefault="00A67132" w:rsidP="00A67132">
      <w:pPr>
        <w:pStyle w:val="NoSpacing"/>
        <w:jc w:val="both"/>
        <w:rPr>
          <w:rFonts w:cs="Times New Roman"/>
          <w:szCs w:val="24"/>
        </w:rPr>
      </w:pPr>
      <w:r w:rsidRPr="00361711">
        <w:rPr>
          <w:rFonts w:cs="Times New Roman"/>
          <w:szCs w:val="24"/>
        </w:rPr>
        <w:t>To:</w:t>
      </w:r>
      <w:r w:rsidRPr="00361711">
        <w:rPr>
          <w:rFonts w:cs="Times New Roman"/>
          <w:szCs w:val="24"/>
        </w:rPr>
        <w:tab/>
        <w:t xml:space="preserve">_________________________________________ </w:t>
      </w:r>
      <w:r w:rsidRPr="00361711">
        <w:rPr>
          <w:rFonts w:cs="Times New Roman"/>
          <w:szCs w:val="24"/>
        </w:rPr>
        <w:tab/>
        <w:t>Date Notice Mailed: ______, 20</w:t>
      </w:r>
      <w:r>
        <w:rPr>
          <w:rFonts w:cs="Times New Roman"/>
          <w:szCs w:val="24"/>
        </w:rPr>
        <w:t>_</w:t>
      </w:r>
      <w:r w:rsidRPr="00361711">
        <w:rPr>
          <w:rFonts w:cs="Times New Roman"/>
          <w:szCs w:val="24"/>
        </w:rPr>
        <w:t>__</w:t>
      </w:r>
    </w:p>
    <w:p w14:paraId="18FA4871" w14:textId="77777777" w:rsidR="00A67132" w:rsidRPr="00361711" w:rsidRDefault="00A67132" w:rsidP="00A67132">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54B9E546" w14:textId="77777777" w:rsidR="00A67132" w:rsidRPr="00361711" w:rsidRDefault="00A67132" w:rsidP="00A67132">
      <w:pPr>
        <w:tabs>
          <w:tab w:val="right" w:pos="9360"/>
        </w:tabs>
        <w:spacing w:after="0"/>
        <w:ind w:firstLine="720"/>
        <w:jc w:val="both"/>
        <w:rPr>
          <w:rFonts w:cs="Times New Roman"/>
          <w:szCs w:val="24"/>
        </w:rPr>
      </w:pPr>
      <w:r w:rsidRPr="00361711">
        <w:rPr>
          <w:rFonts w:cs="Times New Roman"/>
          <w:szCs w:val="24"/>
        </w:rPr>
        <w:t>_____________________________________________</w:t>
      </w:r>
    </w:p>
    <w:p w14:paraId="7A9DA08B" w14:textId="77777777" w:rsidR="00A67132" w:rsidRPr="00361711" w:rsidRDefault="00A67132" w:rsidP="00A67132">
      <w:pPr>
        <w:tabs>
          <w:tab w:val="right" w:pos="9360"/>
        </w:tabs>
        <w:spacing w:after="0"/>
        <w:ind w:firstLine="720"/>
        <w:jc w:val="both"/>
        <w:rPr>
          <w:rFonts w:cs="Times New Roman"/>
          <w:sz w:val="18"/>
          <w:szCs w:val="18"/>
        </w:rPr>
      </w:pPr>
      <w:r w:rsidRPr="00361711">
        <w:rPr>
          <w:rFonts w:cs="Times New Roman"/>
          <w:sz w:val="18"/>
          <w:szCs w:val="18"/>
        </w:rPr>
        <w:t>(Address)</w:t>
      </w:r>
    </w:p>
    <w:p w14:paraId="0C24E6D7" w14:textId="77777777" w:rsidR="00A67132" w:rsidRPr="00361711" w:rsidRDefault="00A67132" w:rsidP="00A67132">
      <w:pPr>
        <w:tabs>
          <w:tab w:val="right" w:pos="9360"/>
        </w:tabs>
        <w:spacing w:after="0"/>
        <w:ind w:firstLine="720"/>
        <w:jc w:val="both"/>
        <w:rPr>
          <w:rFonts w:cs="Times New Roman"/>
          <w:szCs w:val="24"/>
        </w:rPr>
      </w:pPr>
      <w:r w:rsidRPr="00361711">
        <w:rPr>
          <w:rFonts w:cs="Times New Roman"/>
          <w:szCs w:val="24"/>
        </w:rPr>
        <w:t>_____________________________________________</w:t>
      </w:r>
    </w:p>
    <w:p w14:paraId="7EB880C5" w14:textId="77777777" w:rsidR="00A67132" w:rsidRPr="00361711" w:rsidRDefault="00A67132" w:rsidP="00A67132">
      <w:pPr>
        <w:tabs>
          <w:tab w:val="right" w:pos="9360"/>
        </w:tabs>
        <w:spacing w:after="0"/>
        <w:ind w:firstLine="720"/>
        <w:jc w:val="both"/>
        <w:rPr>
          <w:rFonts w:cs="Times New Roman"/>
          <w:sz w:val="18"/>
          <w:szCs w:val="18"/>
        </w:rPr>
      </w:pPr>
      <w:r w:rsidRPr="00361711">
        <w:rPr>
          <w:rFonts w:cs="Times New Roman"/>
          <w:sz w:val="18"/>
          <w:szCs w:val="18"/>
        </w:rPr>
        <w:t>(City                                       State         Zip)</w:t>
      </w:r>
    </w:p>
    <w:p w14:paraId="07310E64" w14:textId="77777777" w:rsidR="00A67132" w:rsidRPr="00637AF4" w:rsidRDefault="00A67132" w:rsidP="00A67132">
      <w:pPr>
        <w:pStyle w:val="NoSpacing"/>
        <w:jc w:val="both"/>
        <w:rPr>
          <w:rFonts w:cs="Times New Roman"/>
        </w:rPr>
      </w:pPr>
    </w:p>
    <w:p w14:paraId="7956397E" w14:textId="77777777" w:rsidR="009D6EEB" w:rsidRPr="00CE4F74" w:rsidRDefault="009D6EEB" w:rsidP="009D6EEB">
      <w:pPr>
        <w:pStyle w:val="NoSpacing"/>
        <w:tabs>
          <w:tab w:val="left" w:pos="4320"/>
          <w:tab w:val="left" w:pos="6480"/>
          <w:tab w:val="right" w:pos="9360"/>
        </w:tabs>
        <w:rPr>
          <w:rFonts w:cs="Times New Roman"/>
          <w:szCs w:val="24"/>
          <w:u w:val="single"/>
        </w:rPr>
      </w:pPr>
      <w:r w:rsidRPr="00CE4F74">
        <w:rPr>
          <w:rFonts w:cs="Times New Roman"/>
          <w:szCs w:val="24"/>
          <w:u w:val="single"/>
        </w:rPr>
        <w:t>Texas Water Utilities, LP                     12535 Reed Road</w:t>
      </w:r>
      <w:r w:rsidRPr="00CE4F74">
        <w:rPr>
          <w:rFonts w:cs="Times New Roman"/>
          <w:szCs w:val="24"/>
          <w:u w:val="single"/>
        </w:rPr>
        <w:tab/>
        <w:t>Sugar Land, TX</w:t>
      </w:r>
      <w:r w:rsidRPr="00CE4F74">
        <w:rPr>
          <w:rFonts w:cs="Times New Roman"/>
          <w:szCs w:val="24"/>
          <w:u w:val="single"/>
        </w:rPr>
        <w:tab/>
        <w:t>77478</w:t>
      </w:r>
    </w:p>
    <w:p w14:paraId="7BE87DF2" w14:textId="77777777" w:rsidR="009D6EEB" w:rsidRPr="00CE4F74" w:rsidRDefault="009D6EEB" w:rsidP="009D6EEB">
      <w:pPr>
        <w:pStyle w:val="NoSpacing"/>
        <w:tabs>
          <w:tab w:val="left" w:pos="4320"/>
          <w:tab w:val="left" w:pos="6660"/>
          <w:tab w:val="right" w:pos="9360"/>
        </w:tabs>
        <w:jc w:val="both"/>
        <w:rPr>
          <w:rFonts w:cs="Times New Roman"/>
          <w:sz w:val="18"/>
          <w:szCs w:val="18"/>
        </w:rPr>
      </w:pPr>
      <w:r w:rsidRPr="00CE4F74">
        <w:rPr>
          <w:rFonts w:cs="Times New Roman"/>
        </w:rPr>
        <w:t xml:space="preserve"> </w:t>
      </w:r>
      <w:r w:rsidRPr="00CE4F74">
        <w:rPr>
          <w:rFonts w:cs="Times New Roman"/>
          <w:sz w:val="18"/>
          <w:szCs w:val="18"/>
        </w:rPr>
        <w:t>(Purchaser’s Name)</w:t>
      </w:r>
      <w:r w:rsidRPr="00CE4F74">
        <w:rPr>
          <w:rFonts w:cs="Times New Roman"/>
          <w:sz w:val="18"/>
          <w:szCs w:val="18"/>
        </w:rPr>
        <w:tab/>
        <w:t>(Address)</w:t>
      </w:r>
      <w:r w:rsidRPr="00CE4F74">
        <w:rPr>
          <w:rFonts w:cs="Times New Roman"/>
          <w:sz w:val="18"/>
          <w:szCs w:val="18"/>
        </w:rPr>
        <w:tab/>
        <w:t xml:space="preserve">(City), (State) </w:t>
      </w:r>
      <w:r w:rsidRPr="00CE4F74">
        <w:rPr>
          <w:rFonts w:cs="Times New Roman"/>
          <w:sz w:val="18"/>
          <w:szCs w:val="18"/>
        </w:rPr>
        <w:tab/>
        <w:t>(Zip Code)</w:t>
      </w:r>
    </w:p>
    <w:p w14:paraId="2134B1C4" w14:textId="77777777" w:rsidR="009D6EEB" w:rsidRPr="00637AF4" w:rsidRDefault="009D6EEB" w:rsidP="009D6EEB">
      <w:pPr>
        <w:pStyle w:val="NoSpacing"/>
        <w:jc w:val="both"/>
        <w:rPr>
          <w:rFonts w:cs="Times New Roman"/>
        </w:rPr>
      </w:pPr>
    </w:p>
    <w:p w14:paraId="7D9461A0" w14:textId="77777777" w:rsidR="009D6EEB" w:rsidRPr="00CE4F74" w:rsidRDefault="009D6EEB" w:rsidP="009D6EEB">
      <w:pPr>
        <w:pStyle w:val="NoSpacing"/>
        <w:jc w:val="both"/>
        <w:rPr>
          <w:rFonts w:cs="Times New Roman"/>
          <w:szCs w:val="24"/>
        </w:rPr>
      </w:pPr>
      <w:r w:rsidRPr="00CE4F74">
        <w:rPr>
          <w:rFonts w:cs="Times New Roman"/>
          <w:szCs w:val="24"/>
        </w:rPr>
        <w:t>has submitted an application with the Public Utility Commission of Texas (Commission) to purchase</w:t>
      </w:r>
      <w:r w:rsidRPr="00CE4F74">
        <w:rPr>
          <w:szCs w:val="24"/>
        </w:rPr>
        <w:t xml:space="preserve"> </w:t>
      </w:r>
      <w:r w:rsidRPr="00CE4F74">
        <w:rPr>
          <w:rStyle w:val="Style1"/>
          <w:color w:val="auto"/>
          <w:szCs w:val="24"/>
        </w:rPr>
        <w:t>all</w:t>
      </w:r>
      <w:r w:rsidRPr="00CE4F74">
        <w:rPr>
          <w:rFonts w:cs="Times New Roman"/>
          <w:szCs w:val="24"/>
        </w:rPr>
        <w:t xml:space="preserve"> of the water</w:t>
      </w:r>
      <w:r>
        <w:rPr>
          <w:rFonts w:cs="Times New Roman"/>
          <w:szCs w:val="24"/>
        </w:rPr>
        <w:t xml:space="preserve"> and sewer</w:t>
      </w:r>
      <w:r w:rsidRPr="00CE4F74">
        <w:rPr>
          <w:rFonts w:cs="Times New Roman"/>
          <w:szCs w:val="24"/>
        </w:rPr>
        <w:t xml:space="preserve"> facilities and to transfer</w:t>
      </w:r>
      <w:r>
        <w:rPr>
          <w:rFonts w:cs="Times New Roman"/>
          <w:szCs w:val="24"/>
        </w:rPr>
        <w:t xml:space="preserve"> all of the</w:t>
      </w:r>
      <w:r w:rsidRPr="00CE4F74">
        <w:rPr>
          <w:rFonts w:cs="Times New Roman"/>
          <w:szCs w:val="24"/>
        </w:rPr>
        <w:t xml:space="preserve"> water</w:t>
      </w:r>
      <w:r>
        <w:rPr>
          <w:rFonts w:cs="Times New Roman"/>
          <w:szCs w:val="24"/>
        </w:rPr>
        <w:t xml:space="preserve"> and sewer</w:t>
      </w:r>
      <w:r w:rsidRPr="00CE4F74">
        <w:rPr>
          <w:rFonts w:cs="Times New Roman"/>
          <w:szCs w:val="24"/>
        </w:rPr>
        <w:t xml:space="preserve"> certificated service area under CCN No</w:t>
      </w:r>
      <w:r>
        <w:rPr>
          <w:rFonts w:cs="Times New Roman"/>
          <w:szCs w:val="24"/>
        </w:rPr>
        <w:t>s</w:t>
      </w:r>
      <w:r w:rsidRPr="00CE4F74">
        <w:rPr>
          <w:rFonts w:cs="Times New Roman"/>
          <w:szCs w:val="24"/>
        </w:rPr>
        <w:t xml:space="preserve">. 11978 </w:t>
      </w:r>
      <w:r>
        <w:rPr>
          <w:rFonts w:cs="Times New Roman"/>
          <w:szCs w:val="24"/>
        </w:rPr>
        <w:t xml:space="preserve">and 20650 </w:t>
      </w:r>
      <w:r w:rsidRPr="00CE4F74">
        <w:rPr>
          <w:rFonts w:cs="Times New Roman"/>
          <w:szCs w:val="24"/>
        </w:rPr>
        <w:t xml:space="preserve">in Travis </w:t>
      </w:r>
      <w:r w:rsidRPr="00CE4F74">
        <w:rPr>
          <w:szCs w:val="24"/>
        </w:rPr>
        <w:t>County</w:t>
      </w:r>
      <w:r w:rsidRPr="00CE4F74">
        <w:rPr>
          <w:rFonts w:cs="Times New Roman"/>
          <w:szCs w:val="24"/>
        </w:rPr>
        <w:t>, TX from:</w:t>
      </w:r>
    </w:p>
    <w:p w14:paraId="40722485" w14:textId="77777777" w:rsidR="009D6EEB" w:rsidRPr="00A75D16" w:rsidRDefault="009D6EEB" w:rsidP="009D6EEB">
      <w:pPr>
        <w:pStyle w:val="NoSpacing"/>
        <w:rPr>
          <w:rFonts w:cs="Times New Roman"/>
          <w:szCs w:val="24"/>
          <w:highlight w:val="yellow"/>
        </w:rPr>
      </w:pPr>
    </w:p>
    <w:p w14:paraId="75EFE3A5" w14:textId="77777777" w:rsidR="009D6EEB" w:rsidRPr="00CE4F74" w:rsidRDefault="009D6EEB" w:rsidP="009D6EEB">
      <w:pPr>
        <w:pStyle w:val="NoSpacing"/>
        <w:tabs>
          <w:tab w:val="left" w:pos="4320"/>
          <w:tab w:val="left" w:pos="6480"/>
          <w:tab w:val="right" w:pos="9360"/>
        </w:tabs>
        <w:rPr>
          <w:rFonts w:cs="Times New Roman"/>
          <w:szCs w:val="24"/>
          <w:u w:val="single"/>
        </w:rPr>
      </w:pPr>
      <w:r w:rsidRPr="00CE4F74">
        <w:rPr>
          <w:rFonts w:cs="Times New Roman"/>
          <w:szCs w:val="24"/>
          <w:u w:val="single"/>
        </w:rPr>
        <w:t>SWWC Utilities, Inc.                           12535 Reed Road</w:t>
      </w:r>
      <w:r w:rsidRPr="00CE4F74">
        <w:rPr>
          <w:rFonts w:cs="Times New Roman"/>
          <w:szCs w:val="24"/>
          <w:u w:val="single"/>
        </w:rPr>
        <w:tab/>
        <w:t>Sugar Land, TX</w:t>
      </w:r>
      <w:r w:rsidRPr="00CE4F74">
        <w:rPr>
          <w:rFonts w:cs="Times New Roman"/>
          <w:szCs w:val="24"/>
          <w:u w:val="single"/>
        </w:rPr>
        <w:tab/>
        <w:t>77478</w:t>
      </w:r>
    </w:p>
    <w:p w14:paraId="0EFD2F46" w14:textId="77777777" w:rsidR="009D6EEB" w:rsidRPr="00CE4F74" w:rsidRDefault="009D6EEB" w:rsidP="009D6EEB">
      <w:pPr>
        <w:pStyle w:val="NoSpacing"/>
        <w:tabs>
          <w:tab w:val="left" w:pos="4320"/>
          <w:tab w:val="left" w:pos="6660"/>
          <w:tab w:val="right" w:pos="9360"/>
        </w:tabs>
        <w:jc w:val="both"/>
        <w:rPr>
          <w:rFonts w:cs="Times New Roman"/>
          <w:sz w:val="18"/>
          <w:szCs w:val="18"/>
        </w:rPr>
      </w:pPr>
      <w:r w:rsidRPr="00CE4F74">
        <w:rPr>
          <w:rFonts w:cs="Times New Roman"/>
        </w:rPr>
        <w:t xml:space="preserve"> </w:t>
      </w:r>
      <w:r w:rsidRPr="00CE4F74">
        <w:rPr>
          <w:rFonts w:cs="Times New Roman"/>
          <w:sz w:val="18"/>
          <w:szCs w:val="18"/>
        </w:rPr>
        <w:t>(Seller’s Name)</w:t>
      </w:r>
      <w:r w:rsidRPr="00CE4F74">
        <w:rPr>
          <w:rFonts w:cs="Times New Roman"/>
          <w:sz w:val="18"/>
          <w:szCs w:val="18"/>
        </w:rPr>
        <w:tab/>
        <w:t>(Address)</w:t>
      </w:r>
      <w:r w:rsidRPr="00CE4F74">
        <w:rPr>
          <w:rFonts w:cs="Times New Roman"/>
          <w:sz w:val="18"/>
          <w:szCs w:val="18"/>
        </w:rPr>
        <w:tab/>
        <w:t xml:space="preserve">(City), (State) </w:t>
      </w:r>
      <w:r w:rsidRPr="00CE4F74">
        <w:rPr>
          <w:rFonts w:cs="Times New Roman"/>
          <w:sz w:val="18"/>
          <w:szCs w:val="18"/>
        </w:rPr>
        <w:tab/>
        <w:t>(Zip Code)</w:t>
      </w:r>
    </w:p>
    <w:p w14:paraId="220B4D80" w14:textId="77777777" w:rsidR="009D6EEB" w:rsidRPr="00637AF4" w:rsidRDefault="009D6EEB" w:rsidP="009D6EEB">
      <w:pPr>
        <w:pStyle w:val="NoSpacing"/>
        <w:jc w:val="both"/>
        <w:rPr>
          <w:rFonts w:cs="Times New Roman"/>
        </w:rPr>
      </w:pPr>
    </w:p>
    <w:p w14:paraId="26A8DC67" w14:textId="77777777" w:rsidR="009D6EEB" w:rsidRPr="009D6EEB" w:rsidRDefault="009D6EEB" w:rsidP="009D6EEB">
      <w:pPr>
        <w:pStyle w:val="NoSpacing"/>
        <w:jc w:val="both"/>
        <w:rPr>
          <w:rFonts w:cs="Times New Roman"/>
          <w:szCs w:val="24"/>
        </w:rPr>
      </w:pPr>
      <w:r w:rsidRPr="009D6EEB">
        <w:rPr>
          <w:rFonts w:cs="Times New Roman"/>
          <w:szCs w:val="24"/>
        </w:rPr>
        <w:t xml:space="preserve">The sale is scheduled to take place if approved by the Commission (Texas Water Code § 13.301).  The transaction and the transfer of the CCN includes </w:t>
      </w:r>
      <w:r w:rsidRPr="009D6EEB">
        <w:rPr>
          <w:rStyle w:val="Style1"/>
          <w:color w:val="auto"/>
        </w:rPr>
        <w:t>the following:</w:t>
      </w:r>
      <w:r w:rsidRPr="009D6EEB">
        <w:rPr>
          <w:rFonts w:cs="Times New Roman"/>
          <w:szCs w:val="24"/>
        </w:rPr>
        <w:t xml:space="preserve"> Austin’s Colony, Forest Bluff, Tecolote Farms, Birch Addition, Bountiful Harvest, Mission of Santa Barbara, Twin Creek Meadows, Plain View Estates, Betty Francis Addition, Rod Stewart Addition, Francis Subdivision, Decker Creek Estates, Hornsby Bend, The Tommy Reaux Subdivision, Trinity Hill, Chaparral Crossing, and Gilbert Lane. </w:t>
      </w:r>
      <w:r w:rsidRPr="009D6EEB">
        <w:rPr>
          <w:rFonts w:cs="Times New Roman"/>
          <w:szCs w:val="24"/>
          <w:u w:val="single"/>
        </w:rPr>
        <w:t xml:space="preserve">  </w:t>
      </w:r>
    </w:p>
    <w:p w14:paraId="2C89FC9E" w14:textId="77777777" w:rsidR="002C2104" w:rsidRPr="00A75D16" w:rsidRDefault="002C2104" w:rsidP="00A67132">
      <w:pPr>
        <w:pStyle w:val="NoSpacing"/>
        <w:jc w:val="both"/>
        <w:rPr>
          <w:rFonts w:cs="Times New Roman"/>
          <w:szCs w:val="24"/>
          <w:u w:val="single"/>
        </w:rPr>
      </w:pPr>
    </w:p>
    <w:p w14:paraId="2BA7BB11" w14:textId="77777777" w:rsidR="002C2104" w:rsidRPr="00394FC1" w:rsidRDefault="002C2104" w:rsidP="002C2104">
      <w:pPr>
        <w:jc w:val="both"/>
        <w:rPr>
          <w:b/>
          <w:bCs/>
        </w:rPr>
      </w:pPr>
      <w:r w:rsidRPr="00394FC1">
        <w:rPr>
          <w:b/>
          <w:bCs/>
        </w:rPr>
        <w:t>Requested Water Area:</w:t>
      </w:r>
    </w:p>
    <w:p w14:paraId="5CC03BB0" w14:textId="77777777" w:rsidR="002C2104" w:rsidRDefault="002C2104" w:rsidP="002C2104">
      <w:pPr>
        <w:jc w:val="both"/>
      </w:pPr>
      <w:r w:rsidRPr="00262A8E">
        <w:t xml:space="preserve">The requested </w:t>
      </w:r>
      <w:r>
        <w:t xml:space="preserve">water </w:t>
      </w:r>
      <w:r w:rsidRPr="00262A8E">
        <w:t>area</w:t>
      </w:r>
      <w:r>
        <w:t xml:space="preserve"> includes </w:t>
      </w:r>
      <w:r>
        <w:rPr>
          <w:u w:val="single"/>
        </w:rPr>
        <w:t>3,340</w:t>
      </w:r>
      <w:r>
        <w:t xml:space="preserve"> customer connections, </w:t>
      </w:r>
      <w:r w:rsidRPr="00262A8E">
        <w:t xml:space="preserve">is located approximately </w:t>
      </w:r>
      <w:r>
        <w:rPr>
          <w:u w:val="single"/>
        </w:rPr>
        <w:t>8</w:t>
      </w:r>
      <w:r w:rsidRPr="00262A8E">
        <w:t xml:space="preserve"> mile(s) </w:t>
      </w:r>
      <w:r>
        <w:rPr>
          <w:u w:val="single"/>
        </w:rPr>
        <w:t>east</w:t>
      </w:r>
      <w:r w:rsidRPr="00262A8E">
        <w:t xml:space="preserve"> of downtown </w:t>
      </w:r>
      <w:r>
        <w:rPr>
          <w:u w:val="single"/>
        </w:rPr>
        <w:t>Austin</w:t>
      </w:r>
      <w:r w:rsidRPr="00262A8E">
        <w:t xml:space="preserve">, Texas, and is generally bounded on the north by </w:t>
      </w:r>
      <w:r>
        <w:rPr>
          <w:u w:val="single"/>
        </w:rPr>
        <w:t>Decker Lake Road</w:t>
      </w:r>
      <w:r w:rsidRPr="00EE25FE">
        <w:t>;</w:t>
      </w:r>
      <w:r w:rsidRPr="00262A8E">
        <w:t xml:space="preserve"> on the east by </w:t>
      </w:r>
      <w:r>
        <w:rPr>
          <w:u w:val="single"/>
        </w:rPr>
        <w:t>Caldwell Lane</w:t>
      </w:r>
      <w:r w:rsidRPr="00262A8E">
        <w:t xml:space="preserve">; on the south by </w:t>
      </w:r>
      <w:r>
        <w:rPr>
          <w:u w:val="single"/>
        </w:rPr>
        <w:t>Colorado River</w:t>
      </w:r>
      <w:r w:rsidRPr="00262A8E">
        <w:t xml:space="preserve">; </w:t>
      </w:r>
      <w:r>
        <w:t xml:space="preserve">and </w:t>
      </w:r>
      <w:r w:rsidRPr="00262A8E">
        <w:t xml:space="preserve">on the west by </w:t>
      </w:r>
      <w:r>
        <w:rPr>
          <w:u w:val="single"/>
        </w:rPr>
        <w:t>Farm to Market 973</w:t>
      </w:r>
      <w:r w:rsidRPr="00DD4A5B">
        <w:t>.</w:t>
      </w:r>
    </w:p>
    <w:p w14:paraId="55BEB7D6" w14:textId="77777777" w:rsidR="002C2104" w:rsidRDefault="002C2104" w:rsidP="002C2104">
      <w:pPr>
        <w:jc w:val="both"/>
      </w:pPr>
    </w:p>
    <w:p w14:paraId="109F71F9" w14:textId="77777777" w:rsidR="002C2104" w:rsidRDefault="002C2104" w:rsidP="002C2104">
      <w:pPr>
        <w:jc w:val="both"/>
      </w:pPr>
      <w:r w:rsidRPr="00262A8E">
        <w:t xml:space="preserve">The requested </w:t>
      </w:r>
      <w:r>
        <w:t xml:space="preserve">water </w:t>
      </w:r>
      <w:r w:rsidRPr="00262A8E">
        <w:t xml:space="preserve">area includes approximately </w:t>
      </w:r>
      <w:r>
        <w:rPr>
          <w:u w:val="single"/>
        </w:rPr>
        <w:t>5,629.4</w:t>
      </w:r>
      <w:r w:rsidRPr="00262A8E">
        <w:t xml:space="preserve"> </w:t>
      </w:r>
      <w:r>
        <w:t>acres of transferred area from SWWC Utilities, Inc. dba Hornsby Bend Utility Company, Inc. (CCN No. 11978) to Texas Water Utilities, L.P. (CCN No. 12983).</w:t>
      </w:r>
    </w:p>
    <w:p w14:paraId="4FE42024" w14:textId="77777777" w:rsidR="002C2104" w:rsidRDefault="002C2104" w:rsidP="002C2104">
      <w:pPr>
        <w:jc w:val="both"/>
      </w:pPr>
    </w:p>
    <w:p w14:paraId="7DB1F83D" w14:textId="77777777" w:rsidR="002C2104" w:rsidRPr="005275EF" w:rsidRDefault="002C2104" w:rsidP="002C2104">
      <w:pPr>
        <w:jc w:val="both"/>
        <w:rPr>
          <w:b/>
          <w:bCs/>
        </w:rPr>
      </w:pPr>
      <w:r w:rsidRPr="005275EF">
        <w:rPr>
          <w:b/>
          <w:bCs/>
        </w:rPr>
        <w:t>Requested Sewer Area 1:</w:t>
      </w:r>
    </w:p>
    <w:p w14:paraId="2F8D4355" w14:textId="77777777" w:rsidR="002C2104" w:rsidRDefault="002C2104" w:rsidP="002C2104">
      <w:pPr>
        <w:jc w:val="both"/>
      </w:pPr>
      <w:r w:rsidRPr="00262A8E">
        <w:t xml:space="preserve">The requested </w:t>
      </w:r>
      <w:r>
        <w:t xml:space="preserve">sewer </w:t>
      </w:r>
      <w:r w:rsidRPr="00262A8E">
        <w:t>area</w:t>
      </w:r>
      <w:r>
        <w:t xml:space="preserve"> 1 includes </w:t>
      </w:r>
      <w:r>
        <w:rPr>
          <w:u w:val="single"/>
        </w:rPr>
        <w:t>3,767</w:t>
      </w:r>
      <w:r>
        <w:t xml:space="preserve"> customer connections, </w:t>
      </w:r>
      <w:r w:rsidRPr="00262A8E">
        <w:t xml:space="preserve">is located approximately </w:t>
      </w:r>
      <w:r>
        <w:rPr>
          <w:u w:val="single"/>
        </w:rPr>
        <w:t>8</w:t>
      </w:r>
      <w:r w:rsidRPr="00262A8E">
        <w:t xml:space="preserve"> mile(s) </w:t>
      </w:r>
      <w:r>
        <w:rPr>
          <w:u w:val="single"/>
        </w:rPr>
        <w:t>east</w:t>
      </w:r>
      <w:r w:rsidRPr="00262A8E">
        <w:t xml:space="preserve"> of downtown </w:t>
      </w:r>
      <w:r>
        <w:rPr>
          <w:u w:val="single"/>
        </w:rPr>
        <w:t>Austin</w:t>
      </w:r>
      <w:r w:rsidRPr="00262A8E">
        <w:t xml:space="preserve">, Texas, and is generally bounded on the north by </w:t>
      </w:r>
      <w:r>
        <w:rPr>
          <w:u w:val="single"/>
        </w:rPr>
        <w:t>Braker Lane</w:t>
      </w:r>
      <w:r w:rsidRPr="00EE25FE">
        <w:t>;</w:t>
      </w:r>
      <w:r w:rsidRPr="00262A8E">
        <w:t xml:space="preserve"> </w:t>
      </w:r>
      <w:r w:rsidRPr="00262A8E">
        <w:lastRenderedPageBreak/>
        <w:t xml:space="preserve">on the east by </w:t>
      </w:r>
      <w:r>
        <w:rPr>
          <w:u w:val="single"/>
        </w:rPr>
        <w:t>Caldwell Lane</w:t>
      </w:r>
      <w:r w:rsidRPr="00262A8E">
        <w:t xml:space="preserve">; on the south by </w:t>
      </w:r>
      <w:r>
        <w:rPr>
          <w:u w:val="single"/>
        </w:rPr>
        <w:t>Colorado River</w:t>
      </w:r>
      <w:r w:rsidRPr="00262A8E">
        <w:t xml:space="preserve">; </w:t>
      </w:r>
      <w:r>
        <w:t xml:space="preserve">and </w:t>
      </w:r>
      <w:r w:rsidRPr="00262A8E">
        <w:t xml:space="preserve">on the west by </w:t>
      </w:r>
      <w:r>
        <w:rPr>
          <w:u w:val="single"/>
        </w:rPr>
        <w:t>Farm to Market Road 973</w:t>
      </w:r>
      <w:r w:rsidRPr="00DD4A5B">
        <w:t>.</w:t>
      </w:r>
    </w:p>
    <w:p w14:paraId="595CE16E" w14:textId="77777777" w:rsidR="002C2104" w:rsidRDefault="002C2104" w:rsidP="002C2104">
      <w:pPr>
        <w:jc w:val="both"/>
      </w:pPr>
    </w:p>
    <w:p w14:paraId="5B4112B9" w14:textId="77777777" w:rsidR="002C2104" w:rsidRDefault="002C2104" w:rsidP="002C2104">
      <w:pPr>
        <w:jc w:val="both"/>
      </w:pPr>
      <w:r w:rsidRPr="00262A8E">
        <w:t xml:space="preserve">The requested </w:t>
      </w:r>
      <w:r>
        <w:t xml:space="preserve">sewer </w:t>
      </w:r>
      <w:r w:rsidRPr="00262A8E">
        <w:t xml:space="preserve">area </w:t>
      </w:r>
      <w:r>
        <w:t xml:space="preserve">1 </w:t>
      </w:r>
      <w:r w:rsidRPr="00262A8E">
        <w:t xml:space="preserve">includes approximately </w:t>
      </w:r>
      <w:r>
        <w:rPr>
          <w:u w:val="single"/>
        </w:rPr>
        <w:t>10,483.5</w:t>
      </w:r>
      <w:r w:rsidRPr="00262A8E">
        <w:t xml:space="preserve"> acres</w:t>
      </w:r>
      <w:r>
        <w:t xml:space="preserve"> of transferred area from SWWC Utilities, Inc. dba Hornsby Bend Utility Company, Inc. (CCN No. 20650) to Texas Water Utilities, L.P. (CCN No. 20899).</w:t>
      </w:r>
    </w:p>
    <w:p w14:paraId="6A783446" w14:textId="77777777" w:rsidR="002C2104" w:rsidRDefault="002C2104" w:rsidP="002C2104">
      <w:pPr>
        <w:jc w:val="both"/>
      </w:pPr>
    </w:p>
    <w:p w14:paraId="207A3EF1" w14:textId="77777777" w:rsidR="002C2104" w:rsidRPr="00B53203" w:rsidRDefault="002C2104" w:rsidP="002C2104">
      <w:pPr>
        <w:jc w:val="both"/>
        <w:rPr>
          <w:b/>
          <w:bCs/>
        </w:rPr>
      </w:pPr>
      <w:r w:rsidRPr="00B53203">
        <w:rPr>
          <w:b/>
          <w:bCs/>
        </w:rPr>
        <w:t>Requested Sewer Area 2:</w:t>
      </w:r>
    </w:p>
    <w:p w14:paraId="0CCD7168" w14:textId="77777777" w:rsidR="002C2104" w:rsidRDefault="002C2104" w:rsidP="002C2104">
      <w:pPr>
        <w:jc w:val="both"/>
      </w:pPr>
      <w:r w:rsidRPr="00262A8E">
        <w:t xml:space="preserve">The requested </w:t>
      </w:r>
      <w:r>
        <w:t xml:space="preserve">sewer </w:t>
      </w:r>
      <w:r w:rsidRPr="00262A8E">
        <w:t>area</w:t>
      </w:r>
      <w:r>
        <w:t xml:space="preserve"> 2 includes </w:t>
      </w:r>
      <w:r>
        <w:rPr>
          <w:u w:val="single"/>
        </w:rPr>
        <w:t>0</w:t>
      </w:r>
      <w:r>
        <w:t xml:space="preserve"> customer connections, </w:t>
      </w:r>
      <w:r w:rsidRPr="00262A8E">
        <w:t xml:space="preserve">is located approximately </w:t>
      </w:r>
      <w:r>
        <w:rPr>
          <w:u w:val="single"/>
        </w:rPr>
        <w:t>1</w:t>
      </w:r>
      <w:r w:rsidRPr="00262A8E">
        <w:t xml:space="preserve"> mile(s) </w:t>
      </w:r>
      <w:r>
        <w:rPr>
          <w:u w:val="single"/>
        </w:rPr>
        <w:t>east</w:t>
      </w:r>
      <w:r w:rsidRPr="00262A8E">
        <w:t xml:space="preserve"> of downtown </w:t>
      </w:r>
      <w:r>
        <w:rPr>
          <w:u w:val="single"/>
        </w:rPr>
        <w:t>Manor</w:t>
      </w:r>
      <w:r w:rsidRPr="00262A8E">
        <w:t xml:space="preserve">, Texas, and is generally bounded on the north by </w:t>
      </w:r>
      <w:r>
        <w:rPr>
          <w:u w:val="single"/>
        </w:rPr>
        <w:t>Littig Road</w:t>
      </w:r>
      <w:r w:rsidRPr="00EE25FE">
        <w:t>;</w:t>
      </w:r>
      <w:r w:rsidRPr="00262A8E">
        <w:t xml:space="preserve"> on the east by </w:t>
      </w:r>
      <w:r>
        <w:rPr>
          <w:u w:val="single"/>
        </w:rPr>
        <w:t>Hibbs Road</w:t>
      </w:r>
      <w:r w:rsidRPr="00262A8E">
        <w:t xml:space="preserve">; on the south by </w:t>
      </w:r>
      <w:r>
        <w:rPr>
          <w:u w:val="single"/>
        </w:rPr>
        <w:t>Blake Manor Road</w:t>
      </w:r>
      <w:r w:rsidRPr="00262A8E">
        <w:t xml:space="preserve">; </w:t>
      </w:r>
      <w:r>
        <w:t xml:space="preserve">and </w:t>
      </w:r>
      <w:r w:rsidRPr="00262A8E">
        <w:t xml:space="preserve">on the west by </w:t>
      </w:r>
      <w:r>
        <w:rPr>
          <w:u w:val="single"/>
        </w:rPr>
        <w:t>Farm to Market Road 973.</w:t>
      </w:r>
    </w:p>
    <w:p w14:paraId="40844BB1" w14:textId="77777777" w:rsidR="002C2104" w:rsidRDefault="002C2104" w:rsidP="002C2104">
      <w:pPr>
        <w:jc w:val="both"/>
      </w:pPr>
    </w:p>
    <w:p w14:paraId="2E58A5E2" w14:textId="77777777" w:rsidR="002C2104" w:rsidRDefault="002C2104" w:rsidP="002C2104">
      <w:pPr>
        <w:jc w:val="both"/>
      </w:pPr>
      <w:r w:rsidRPr="00262A8E">
        <w:t xml:space="preserve">The requested </w:t>
      </w:r>
      <w:r>
        <w:t xml:space="preserve">sewer </w:t>
      </w:r>
      <w:r w:rsidRPr="00262A8E">
        <w:t xml:space="preserve">area </w:t>
      </w:r>
      <w:r>
        <w:t xml:space="preserve">2 </w:t>
      </w:r>
      <w:r w:rsidRPr="00262A8E">
        <w:t xml:space="preserve">includes approximately </w:t>
      </w:r>
      <w:r>
        <w:rPr>
          <w:u w:val="single"/>
        </w:rPr>
        <w:t>3,958.6</w:t>
      </w:r>
      <w:r w:rsidRPr="00262A8E">
        <w:t xml:space="preserve"> acres</w:t>
      </w:r>
      <w:r>
        <w:t xml:space="preserve"> of transferred area from SWWC Utilities, Inc. dba Hornsby Bend Utility Company, Inc. (CCN No. 20650) to Texas Water Utilities, L.P. (CCN No. 20899).</w:t>
      </w:r>
    </w:p>
    <w:p w14:paraId="19E0AE1D" w14:textId="77777777" w:rsidR="002C2104" w:rsidRDefault="002C2104" w:rsidP="002C2104">
      <w:pPr>
        <w:jc w:val="both"/>
      </w:pPr>
    </w:p>
    <w:p w14:paraId="5B844E4C" w14:textId="77777777" w:rsidR="002C2104" w:rsidRPr="00061834" w:rsidRDefault="002C2104" w:rsidP="002C2104">
      <w:pPr>
        <w:jc w:val="both"/>
        <w:rPr>
          <w:b/>
          <w:bCs/>
        </w:rPr>
      </w:pPr>
      <w:r w:rsidRPr="00061834">
        <w:rPr>
          <w:b/>
          <w:bCs/>
        </w:rPr>
        <w:t xml:space="preserve">The total water area includes </w:t>
      </w:r>
      <w:r w:rsidRPr="00061834">
        <w:rPr>
          <w:b/>
          <w:bCs/>
          <w:u w:val="single"/>
        </w:rPr>
        <w:t>3,340</w:t>
      </w:r>
      <w:r w:rsidRPr="00061834">
        <w:rPr>
          <w:b/>
          <w:bCs/>
        </w:rPr>
        <w:t xml:space="preserve"> customer connections and approximately </w:t>
      </w:r>
      <w:r w:rsidRPr="00061834">
        <w:rPr>
          <w:b/>
          <w:bCs/>
          <w:u w:val="single"/>
        </w:rPr>
        <w:t>5,</w:t>
      </w:r>
      <w:r>
        <w:rPr>
          <w:b/>
          <w:bCs/>
          <w:u w:val="single"/>
        </w:rPr>
        <w:t>62</w:t>
      </w:r>
      <w:r w:rsidRPr="00061834">
        <w:rPr>
          <w:b/>
          <w:bCs/>
          <w:u w:val="single"/>
        </w:rPr>
        <w:t>9.4</w:t>
      </w:r>
      <w:r w:rsidRPr="00061834">
        <w:rPr>
          <w:b/>
          <w:bCs/>
        </w:rPr>
        <w:t xml:space="preserve"> acres of transferred area from SWWC Utilities, Inc. dba Hornsby Bend Utility Company, Inc. (CCN No. 11978) to Texas Water Utilities, L.P. (CCN No. 12983).</w:t>
      </w:r>
    </w:p>
    <w:p w14:paraId="7DBCA98C" w14:textId="77777777" w:rsidR="002C2104" w:rsidRDefault="002C2104" w:rsidP="002C2104">
      <w:pPr>
        <w:jc w:val="both"/>
      </w:pPr>
    </w:p>
    <w:p w14:paraId="49C16E4C" w14:textId="77777777" w:rsidR="002C2104" w:rsidRPr="00061834" w:rsidRDefault="002C2104" w:rsidP="002C2104">
      <w:pPr>
        <w:jc w:val="both"/>
        <w:rPr>
          <w:b/>
          <w:bCs/>
        </w:rPr>
      </w:pPr>
      <w:r w:rsidRPr="00061834">
        <w:rPr>
          <w:b/>
          <w:bCs/>
        </w:rPr>
        <w:t xml:space="preserve">The total sewer area includes </w:t>
      </w:r>
      <w:r w:rsidRPr="00061834">
        <w:rPr>
          <w:b/>
          <w:bCs/>
          <w:u w:val="single"/>
        </w:rPr>
        <w:t>3,767</w:t>
      </w:r>
      <w:r w:rsidRPr="00061834">
        <w:rPr>
          <w:b/>
          <w:bCs/>
        </w:rPr>
        <w:t xml:space="preserve"> customer connections and approximately </w:t>
      </w:r>
      <w:r w:rsidRPr="00061834">
        <w:rPr>
          <w:b/>
          <w:bCs/>
          <w:u w:val="single"/>
        </w:rPr>
        <w:t>14,442.1</w:t>
      </w:r>
      <w:r w:rsidRPr="00061834">
        <w:rPr>
          <w:b/>
          <w:bCs/>
        </w:rPr>
        <w:t xml:space="preserve"> acres of transferred area from SWWC Utilities, Inc. dba Hornsby Bend Utility Company, Inc. (CCN No. </w:t>
      </w:r>
      <w:r>
        <w:rPr>
          <w:b/>
          <w:bCs/>
        </w:rPr>
        <w:t>20650</w:t>
      </w:r>
      <w:r w:rsidRPr="00061834">
        <w:rPr>
          <w:b/>
          <w:bCs/>
        </w:rPr>
        <w:t xml:space="preserve">) to Texas Water Utilities, L.P. (CCN No. </w:t>
      </w:r>
      <w:r>
        <w:rPr>
          <w:b/>
          <w:bCs/>
        </w:rPr>
        <w:t>20899</w:t>
      </w:r>
      <w:r w:rsidRPr="00061834">
        <w:rPr>
          <w:b/>
          <w:bCs/>
        </w:rPr>
        <w:t xml:space="preserve">). </w:t>
      </w:r>
    </w:p>
    <w:p w14:paraId="1CB13EFD" w14:textId="77777777" w:rsidR="002C2104" w:rsidRDefault="002C2104" w:rsidP="002C2104">
      <w:pPr>
        <w:jc w:val="both"/>
      </w:pPr>
    </w:p>
    <w:p w14:paraId="56CA4088" w14:textId="77777777" w:rsidR="002C2104" w:rsidRDefault="002C2104" w:rsidP="002C2104">
      <w:pPr>
        <w:jc w:val="both"/>
      </w:pPr>
      <w:r>
        <w:t xml:space="preserve">The </w:t>
      </w:r>
      <w:sdt>
        <w:sdtPr>
          <w:alias w:val="Select type"/>
          <w:tag w:val="Select type"/>
          <w:id w:val="-139664791"/>
          <w:placeholder>
            <w:docPart w:val="14325EC6F7624139842250E88B3AA788"/>
          </w:placeholder>
          <w:dropDownList>
            <w:listItem w:value="Select type."/>
            <w:listItem w:displayText="application" w:value="application"/>
            <w:listItem w:displayText="petition" w:value="petition"/>
          </w:dropDownList>
        </w:sdtPr>
        <w:sdtContent>
          <w:r>
            <w:t>application</w:t>
          </w:r>
        </w:sdtContent>
      </w:sdt>
      <w:r>
        <w:t xml:space="preserve"> proposes the subtraction of approximately </w:t>
      </w:r>
      <w:r>
        <w:rPr>
          <w:u w:val="single"/>
        </w:rPr>
        <w:t>5,629.4</w:t>
      </w:r>
      <w:r>
        <w:t xml:space="preserve"> acres from CCN No. 11978 and the addition of approximately </w:t>
      </w:r>
      <w:r>
        <w:rPr>
          <w:u w:val="single"/>
        </w:rPr>
        <w:t>5,629.4</w:t>
      </w:r>
      <w:r>
        <w:t xml:space="preserve"> acres to CCN No. 12983. </w:t>
      </w:r>
    </w:p>
    <w:p w14:paraId="281A8C55" w14:textId="77777777" w:rsidR="002C2104" w:rsidRDefault="002C2104" w:rsidP="002C2104">
      <w:pPr>
        <w:jc w:val="both"/>
      </w:pPr>
    </w:p>
    <w:p w14:paraId="1D865413" w14:textId="77777777" w:rsidR="002C2104" w:rsidRDefault="002C2104" w:rsidP="002C2104">
      <w:pPr>
        <w:jc w:val="both"/>
      </w:pPr>
      <w:r>
        <w:t xml:space="preserve">The </w:t>
      </w:r>
      <w:sdt>
        <w:sdtPr>
          <w:alias w:val="Select type"/>
          <w:tag w:val="Select type"/>
          <w:id w:val="812371003"/>
          <w:placeholder>
            <w:docPart w:val="489D11361F61445BAFE90B21BD07AA30"/>
          </w:placeholder>
          <w:dropDownList>
            <w:listItem w:value="Select type."/>
            <w:listItem w:displayText="application" w:value="application"/>
            <w:listItem w:displayText="petition" w:value="petition"/>
          </w:dropDownList>
        </w:sdtPr>
        <w:sdtContent>
          <w:r>
            <w:t>application</w:t>
          </w:r>
        </w:sdtContent>
      </w:sdt>
      <w:r>
        <w:t xml:space="preserve"> proposes the subtraction of approximately </w:t>
      </w:r>
      <w:r>
        <w:rPr>
          <w:u w:val="single"/>
        </w:rPr>
        <w:t>14,442.1</w:t>
      </w:r>
      <w:r>
        <w:t xml:space="preserve"> acres from CCN No. 20650 and the addition of approximately </w:t>
      </w:r>
      <w:r>
        <w:rPr>
          <w:u w:val="single"/>
        </w:rPr>
        <w:t>14,442.1</w:t>
      </w:r>
      <w:r>
        <w:t xml:space="preserve"> acres to CCN No. 20899. </w:t>
      </w:r>
    </w:p>
    <w:p w14:paraId="65113210" w14:textId="77777777" w:rsidR="00A67132" w:rsidRDefault="00A67132" w:rsidP="00A67132">
      <w:pPr>
        <w:pStyle w:val="NoSpacing"/>
        <w:spacing w:after="240"/>
        <w:jc w:val="both"/>
        <w:rPr>
          <w:rFonts w:cs="Times New Roman"/>
          <w:szCs w:val="24"/>
        </w:rPr>
      </w:pPr>
      <w:r w:rsidRPr="00583509">
        <w:rPr>
          <w:rFonts w:cs="Times New Roman"/>
          <w:b/>
          <w:szCs w:val="24"/>
        </w:rPr>
        <w:t>See enclosed map</w:t>
      </w:r>
      <w:r>
        <w:rPr>
          <w:rFonts w:cs="Times New Roman"/>
          <w:b/>
          <w:szCs w:val="24"/>
        </w:rPr>
        <w:t>s</w:t>
      </w:r>
      <w:r w:rsidRPr="00583509">
        <w:rPr>
          <w:rFonts w:cs="Times New Roman"/>
          <w:b/>
          <w:szCs w:val="24"/>
        </w:rPr>
        <w:t xml:space="preserve"> showing the requested area.</w:t>
      </w:r>
    </w:p>
    <w:p w14:paraId="654991CC" w14:textId="77777777" w:rsidR="00F33B5F" w:rsidRPr="00F33B5F" w:rsidRDefault="00F33B5F" w:rsidP="00F33B5F">
      <w:pPr>
        <w:jc w:val="both"/>
        <w:rPr>
          <w:rFonts w:cs="Times New Roman"/>
        </w:rPr>
      </w:pPr>
      <w:r w:rsidRPr="00F33B5F">
        <w:rPr>
          <w:rFonts w:cs="Times New Roman"/>
          <w:szCs w:val="24"/>
        </w:rPr>
        <w:t xml:space="preserve">The proposed transaction may change the current customers’ rates and services to the current approved rates and services of Texas Water Utilities, which are </w:t>
      </w:r>
      <w:r w:rsidRPr="00F33B5F">
        <w:rPr>
          <w:rStyle w:val="Style1"/>
          <w:color w:val="auto"/>
        </w:rPr>
        <w:t>higher</w:t>
      </w:r>
      <w:r w:rsidRPr="00F33B5F">
        <w:rPr>
          <w:rFonts w:cs="Times New Roman"/>
          <w:szCs w:val="24"/>
        </w:rPr>
        <w:t xml:space="preserve"> than the current rate for a 5/8” meter for </w:t>
      </w:r>
      <w:r w:rsidRPr="00F33B5F">
        <w:rPr>
          <w:rFonts w:cs="Times New Roman"/>
          <w:szCs w:val="24"/>
          <w:u w:val="single"/>
        </w:rPr>
        <w:t>SWWC Utilities</w:t>
      </w:r>
      <w:r w:rsidRPr="00F33B5F">
        <w:rPr>
          <w:rFonts w:cs="Times New Roman"/>
          <w:szCs w:val="24"/>
        </w:rPr>
        <w:t>.  To view a copy of the current approved tariff, go to:</w:t>
      </w:r>
      <w:r w:rsidRPr="00F33B5F">
        <w:t xml:space="preserve"> </w:t>
      </w:r>
      <w:hyperlink r:id="rId11" w:history="1">
        <w:r w:rsidRPr="00F33B5F">
          <w:rPr>
            <w:rStyle w:val="Hyperlink"/>
            <w:color w:val="auto"/>
            <w:lang w:val="es-ES"/>
          </w:rPr>
          <w:t>https://www.swwc.com/texas/tariff/</w:t>
        </w:r>
      </w:hyperlink>
      <w:r w:rsidRPr="00F33B5F">
        <w:rPr>
          <w:rFonts w:cs="Times New Roman"/>
        </w:rPr>
        <w:t xml:space="preserve"> </w:t>
      </w:r>
      <w:r w:rsidRPr="00F33B5F">
        <w:rPr>
          <w:rFonts w:cs="Times New Roman"/>
          <w:szCs w:val="24"/>
        </w:rPr>
        <w:t xml:space="preserve">or email </w:t>
      </w:r>
      <w:hyperlink r:id="rId12" w:history="1">
        <w:r w:rsidRPr="00F33B5F">
          <w:rPr>
            <w:rStyle w:val="Hyperlink"/>
            <w:color w:val="auto"/>
          </w:rPr>
          <w:t>TXCustomerCare@swwc.com</w:t>
        </w:r>
      </w:hyperlink>
      <w:r w:rsidRPr="00F33B5F">
        <w:rPr>
          <w:rFonts w:cs="Times New Roman"/>
        </w:rPr>
        <w:t xml:space="preserve"> or </w:t>
      </w:r>
      <w:r w:rsidRPr="00F33B5F">
        <w:rPr>
          <w:rFonts w:cs="Times New Roman"/>
          <w:szCs w:val="24"/>
        </w:rPr>
        <w:t xml:space="preserve">call </w:t>
      </w:r>
      <w:r w:rsidRPr="00F33B5F">
        <w:t>866-654-7992</w:t>
      </w:r>
      <w:r w:rsidRPr="00F33B5F">
        <w:rPr>
          <w:rFonts w:cs="Times New Roman"/>
        </w:rPr>
        <w:t xml:space="preserve"> to request a copy.</w:t>
      </w:r>
    </w:p>
    <w:p w14:paraId="33C8DD6C" w14:textId="77777777" w:rsidR="004253B6" w:rsidRPr="004253B6" w:rsidRDefault="004253B6" w:rsidP="004253B6">
      <w:pPr>
        <w:keepNext/>
        <w:spacing w:line="245" w:lineRule="exact"/>
        <w:ind w:left="14"/>
        <w:rPr>
          <w:rFonts w:eastAsia="Times New Roman"/>
        </w:rPr>
      </w:pPr>
      <w:r w:rsidRPr="004253B6">
        <w:rPr>
          <w:b/>
          <w:spacing w:val="-1"/>
        </w:rPr>
        <w:t>BILLING</w:t>
      </w:r>
      <w:r w:rsidRPr="004253B6">
        <w:rPr>
          <w:b/>
          <w:spacing w:val="-2"/>
        </w:rPr>
        <w:t xml:space="preserve"> COMPARISON of an estimated </w:t>
      </w:r>
      <w:r w:rsidRPr="004253B6">
        <w:t>water</w:t>
      </w:r>
      <w:r w:rsidRPr="004253B6">
        <w:rPr>
          <w:b/>
          <w:spacing w:val="-2"/>
        </w:rPr>
        <w:t xml:space="preserve"> bill for a 5/8” meter</w:t>
      </w:r>
    </w:p>
    <w:tbl>
      <w:tblPr>
        <w:tblStyle w:val="TableGrid"/>
        <w:tblW w:w="9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17"/>
        <w:gridCol w:w="1953"/>
        <w:gridCol w:w="879"/>
        <w:gridCol w:w="803"/>
        <w:gridCol w:w="1279"/>
        <w:gridCol w:w="2079"/>
        <w:gridCol w:w="1025"/>
        <w:gridCol w:w="590"/>
      </w:tblGrid>
      <w:tr w:rsidR="004253B6" w:rsidRPr="004253B6" w14:paraId="0498492E" w14:textId="77777777" w:rsidTr="00EE1E19">
        <w:trPr>
          <w:trHeight w:val="252"/>
        </w:trPr>
        <w:tc>
          <w:tcPr>
            <w:tcW w:w="1017" w:type="dxa"/>
            <w:vAlign w:val="center"/>
          </w:tcPr>
          <w:p w14:paraId="3BE3365A" w14:textId="77777777" w:rsidR="004253B6" w:rsidRPr="004253B6" w:rsidRDefault="004253B6" w:rsidP="00EE1E19">
            <w:pPr>
              <w:pStyle w:val="BodyText"/>
              <w:spacing w:line="265" w:lineRule="exact"/>
              <w:ind w:left="0"/>
              <w:jc w:val="right"/>
              <w:rPr>
                <w:szCs w:val="22"/>
              </w:rPr>
            </w:pPr>
            <w:r w:rsidRPr="004253B6">
              <w:rPr>
                <w:szCs w:val="22"/>
              </w:rPr>
              <w:t>Existing</w:t>
            </w:r>
          </w:p>
        </w:tc>
        <w:tc>
          <w:tcPr>
            <w:tcW w:w="1953" w:type="dxa"/>
            <w:vAlign w:val="center"/>
          </w:tcPr>
          <w:p w14:paraId="16A8E46D" w14:textId="77777777" w:rsidR="004253B6" w:rsidRPr="004253B6" w:rsidRDefault="004253B6" w:rsidP="00EE1E19">
            <w:pPr>
              <w:spacing w:line="245" w:lineRule="exact"/>
              <w:jc w:val="right"/>
            </w:pPr>
            <w:r w:rsidRPr="004253B6">
              <w:t xml:space="preserve">2,000 </w:t>
            </w:r>
            <w:r w:rsidRPr="004253B6">
              <w:rPr>
                <w:spacing w:val="-1"/>
              </w:rPr>
              <w:t xml:space="preserve">gallons: </w:t>
            </w:r>
            <w:r w:rsidRPr="004253B6">
              <w:t>$</w:t>
            </w:r>
          </w:p>
        </w:tc>
        <w:tc>
          <w:tcPr>
            <w:tcW w:w="879" w:type="dxa"/>
            <w:tcBorders>
              <w:bottom w:val="single" w:sz="4" w:space="0" w:color="auto"/>
            </w:tcBorders>
            <w:shd w:val="clear" w:color="auto" w:fill="F2F2F2" w:themeFill="background1" w:themeFillShade="F2"/>
            <w:vAlign w:val="center"/>
          </w:tcPr>
          <w:p w14:paraId="684FF93F" w14:textId="77777777" w:rsidR="004253B6" w:rsidRPr="004253B6" w:rsidRDefault="004253B6" w:rsidP="00EE1E19">
            <w:pPr>
              <w:pStyle w:val="BodyText"/>
              <w:spacing w:line="265" w:lineRule="exact"/>
              <w:ind w:left="0"/>
              <w:rPr>
                <w:szCs w:val="22"/>
              </w:rPr>
            </w:pPr>
            <w:r w:rsidRPr="004253B6">
              <w:rPr>
                <w:szCs w:val="22"/>
              </w:rPr>
              <w:t>7.18</w:t>
            </w:r>
          </w:p>
        </w:tc>
        <w:tc>
          <w:tcPr>
            <w:tcW w:w="803" w:type="dxa"/>
            <w:vAlign w:val="center"/>
          </w:tcPr>
          <w:p w14:paraId="5F19C2F2" w14:textId="77777777" w:rsidR="004253B6" w:rsidRPr="004253B6" w:rsidRDefault="004253B6" w:rsidP="00EE1E19">
            <w:pPr>
              <w:pStyle w:val="BodyText"/>
              <w:spacing w:line="265" w:lineRule="exact"/>
              <w:ind w:left="0"/>
              <w:rPr>
                <w:szCs w:val="22"/>
              </w:rPr>
            </w:pPr>
            <w:r w:rsidRPr="004253B6">
              <w:rPr>
                <w:szCs w:val="22"/>
              </w:rPr>
              <w:t>/</w:t>
            </w:r>
            <w:proofErr w:type="spellStart"/>
            <w:r w:rsidRPr="004253B6">
              <w:rPr>
                <w:szCs w:val="22"/>
              </w:rPr>
              <w:t>mo</w:t>
            </w:r>
            <w:proofErr w:type="spellEnd"/>
          </w:p>
        </w:tc>
        <w:tc>
          <w:tcPr>
            <w:tcW w:w="1279" w:type="dxa"/>
            <w:vAlign w:val="center"/>
          </w:tcPr>
          <w:p w14:paraId="7A58AEAE" w14:textId="77777777" w:rsidR="004253B6" w:rsidRPr="004253B6" w:rsidRDefault="004253B6" w:rsidP="00EE1E19">
            <w:pPr>
              <w:pStyle w:val="BodyText"/>
              <w:spacing w:line="265" w:lineRule="exact"/>
              <w:ind w:left="0"/>
              <w:jc w:val="right"/>
              <w:rPr>
                <w:szCs w:val="22"/>
              </w:rPr>
            </w:pPr>
            <w:r w:rsidRPr="004253B6">
              <w:rPr>
                <w:szCs w:val="22"/>
              </w:rPr>
              <w:t>New Rate</w:t>
            </w:r>
          </w:p>
        </w:tc>
        <w:tc>
          <w:tcPr>
            <w:tcW w:w="2079" w:type="dxa"/>
            <w:vAlign w:val="center"/>
          </w:tcPr>
          <w:p w14:paraId="37323136" w14:textId="77777777" w:rsidR="004253B6" w:rsidRPr="004253B6" w:rsidRDefault="004253B6" w:rsidP="00EE1E19">
            <w:pPr>
              <w:spacing w:line="245" w:lineRule="exact"/>
              <w:ind w:left="20"/>
              <w:jc w:val="right"/>
            </w:pPr>
            <w:r w:rsidRPr="004253B6">
              <w:t xml:space="preserve">2,000 </w:t>
            </w:r>
            <w:r w:rsidRPr="004253B6">
              <w:rPr>
                <w:spacing w:val="-1"/>
              </w:rPr>
              <w:t xml:space="preserve">gallons: </w:t>
            </w:r>
            <w:r w:rsidRPr="004253B6">
              <w:t>$</w:t>
            </w:r>
          </w:p>
        </w:tc>
        <w:tc>
          <w:tcPr>
            <w:tcW w:w="1025" w:type="dxa"/>
            <w:tcBorders>
              <w:bottom w:val="single" w:sz="4" w:space="0" w:color="auto"/>
            </w:tcBorders>
            <w:shd w:val="clear" w:color="auto" w:fill="F2F2F2" w:themeFill="background1" w:themeFillShade="F2"/>
            <w:vAlign w:val="center"/>
          </w:tcPr>
          <w:p w14:paraId="1B96C2F4" w14:textId="77777777" w:rsidR="004253B6" w:rsidRPr="004253B6" w:rsidRDefault="004253B6" w:rsidP="00EE1E19">
            <w:pPr>
              <w:pStyle w:val="BodyText"/>
              <w:spacing w:line="265" w:lineRule="exact"/>
              <w:ind w:left="0"/>
              <w:rPr>
                <w:szCs w:val="22"/>
              </w:rPr>
            </w:pPr>
            <w:r w:rsidRPr="004253B6">
              <w:rPr>
                <w:szCs w:val="22"/>
              </w:rPr>
              <w:t>6.48</w:t>
            </w:r>
          </w:p>
        </w:tc>
        <w:tc>
          <w:tcPr>
            <w:tcW w:w="590" w:type="dxa"/>
          </w:tcPr>
          <w:p w14:paraId="01C1D86C" w14:textId="77777777" w:rsidR="004253B6" w:rsidRPr="004253B6" w:rsidRDefault="004253B6" w:rsidP="00EE1E19">
            <w:pPr>
              <w:pStyle w:val="BodyText"/>
              <w:spacing w:line="265" w:lineRule="exact"/>
              <w:ind w:left="0"/>
              <w:rPr>
                <w:szCs w:val="22"/>
              </w:rPr>
            </w:pPr>
            <w:r w:rsidRPr="004253B6">
              <w:rPr>
                <w:szCs w:val="22"/>
              </w:rPr>
              <w:t>/</w:t>
            </w:r>
            <w:proofErr w:type="spellStart"/>
            <w:r w:rsidRPr="004253B6">
              <w:rPr>
                <w:szCs w:val="22"/>
              </w:rPr>
              <w:t>mo</w:t>
            </w:r>
            <w:proofErr w:type="spellEnd"/>
          </w:p>
        </w:tc>
      </w:tr>
      <w:tr w:rsidR="004253B6" w:rsidRPr="004253B6" w14:paraId="2C0A6A05" w14:textId="77777777" w:rsidTr="00EE1E19">
        <w:trPr>
          <w:trHeight w:val="332"/>
        </w:trPr>
        <w:tc>
          <w:tcPr>
            <w:tcW w:w="1017" w:type="dxa"/>
            <w:vAlign w:val="center"/>
          </w:tcPr>
          <w:p w14:paraId="613C280D" w14:textId="77777777" w:rsidR="004253B6" w:rsidRPr="004253B6" w:rsidRDefault="004253B6" w:rsidP="00EE1E19">
            <w:pPr>
              <w:pStyle w:val="BodyText"/>
              <w:spacing w:line="265" w:lineRule="exact"/>
              <w:ind w:left="0"/>
              <w:jc w:val="right"/>
              <w:rPr>
                <w:szCs w:val="22"/>
              </w:rPr>
            </w:pPr>
            <w:r w:rsidRPr="004253B6">
              <w:rPr>
                <w:szCs w:val="22"/>
              </w:rPr>
              <w:lastRenderedPageBreak/>
              <w:t>Existing</w:t>
            </w:r>
          </w:p>
        </w:tc>
        <w:tc>
          <w:tcPr>
            <w:tcW w:w="1953" w:type="dxa"/>
            <w:vAlign w:val="center"/>
          </w:tcPr>
          <w:p w14:paraId="5BD97059" w14:textId="77777777" w:rsidR="004253B6" w:rsidRPr="004253B6" w:rsidRDefault="004253B6" w:rsidP="00EE1E19">
            <w:pPr>
              <w:pStyle w:val="BodyText"/>
              <w:spacing w:line="265" w:lineRule="exact"/>
              <w:ind w:left="0"/>
              <w:jc w:val="right"/>
              <w:rPr>
                <w:szCs w:val="22"/>
              </w:rPr>
            </w:pPr>
            <w:r w:rsidRPr="004253B6">
              <w:rPr>
                <w:szCs w:val="22"/>
              </w:rPr>
              <w:t xml:space="preserve">5,000 </w:t>
            </w:r>
            <w:r w:rsidRPr="004253B6">
              <w:rPr>
                <w:spacing w:val="-1"/>
                <w:szCs w:val="22"/>
              </w:rPr>
              <w:t>gallons: $</w:t>
            </w:r>
          </w:p>
        </w:tc>
        <w:tc>
          <w:tcPr>
            <w:tcW w:w="879" w:type="dxa"/>
            <w:tcBorders>
              <w:top w:val="single" w:sz="4" w:space="0" w:color="auto"/>
              <w:bottom w:val="single" w:sz="4" w:space="0" w:color="auto"/>
            </w:tcBorders>
            <w:shd w:val="clear" w:color="auto" w:fill="F2F2F2" w:themeFill="background1" w:themeFillShade="F2"/>
            <w:vAlign w:val="center"/>
          </w:tcPr>
          <w:p w14:paraId="3FB7FDFE" w14:textId="77777777" w:rsidR="004253B6" w:rsidRPr="004253B6" w:rsidRDefault="004253B6" w:rsidP="00EE1E19">
            <w:pPr>
              <w:pStyle w:val="BodyText"/>
              <w:spacing w:line="265" w:lineRule="exact"/>
              <w:ind w:left="0"/>
              <w:rPr>
                <w:szCs w:val="22"/>
              </w:rPr>
            </w:pPr>
            <w:r w:rsidRPr="004253B6">
              <w:rPr>
                <w:szCs w:val="22"/>
              </w:rPr>
              <w:t>7.18</w:t>
            </w:r>
          </w:p>
        </w:tc>
        <w:tc>
          <w:tcPr>
            <w:tcW w:w="803" w:type="dxa"/>
            <w:vAlign w:val="center"/>
          </w:tcPr>
          <w:p w14:paraId="1097D630" w14:textId="77777777" w:rsidR="004253B6" w:rsidRPr="004253B6" w:rsidRDefault="004253B6" w:rsidP="00EE1E19">
            <w:pPr>
              <w:pStyle w:val="BodyText"/>
              <w:spacing w:line="265" w:lineRule="exact"/>
              <w:ind w:left="0"/>
              <w:rPr>
                <w:szCs w:val="22"/>
              </w:rPr>
            </w:pPr>
            <w:r w:rsidRPr="004253B6">
              <w:rPr>
                <w:szCs w:val="22"/>
              </w:rPr>
              <w:t>/</w:t>
            </w:r>
            <w:proofErr w:type="spellStart"/>
            <w:r w:rsidRPr="004253B6">
              <w:rPr>
                <w:szCs w:val="22"/>
              </w:rPr>
              <w:t>mo</w:t>
            </w:r>
            <w:proofErr w:type="spellEnd"/>
          </w:p>
        </w:tc>
        <w:tc>
          <w:tcPr>
            <w:tcW w:w="1279" w:type="dxa"/>
            <w:vAlign w:val="center"/>
          </w:tcPr>
          <w:p w14:paraId="2C00ABE8" w14:textId="77777777" w:rsidR="004253B6" w:rsidRPr="004253B6" w:rsidRDefault="004253B6" w:rsidP="00EE1E19">
            <w:pPr>
              <w:pStyle w:val="BodyText"/>
              <w:spacing w:line="265" w:lineRule="exact"/>
              <w:ind w:left="0"/>
              <w:jc w:val="right"/>
              <w:rPr>
                <w:szCs w:val="22"/>
              </w:rPr>
            </w:pPr>
            <w:r w:rsidRPr="004253B6">
              <w:rPr>
                <w:szCs w:val="22"/>
              </w:rPr>
              <w:t>New Rate</w:t>
            </w:r>
          </w:p>
        </w:tc>
        <w:tc>
          <w:tcPr>
            <w:tcW w:w="2079" w:type="dxa"/>
            <w:vAlign w:val="center"/>
          </w:tcPr>
          <w:p w14:paraId="30CFAD29" w14:textId="77777777" w:rsidR="004253B6" w:rsidRPr="004253B6" w:rsidRDefault="004253B6" w:rsidP="00EE1E19">
            <w:pPr>
              <w:pStyle w:val="BodyText"/>
              <w:spacing w:line="265" w:lineRule="exact"/>
              <w:ind w:left="0"/>
              <w:jc w:val="right"/>
              <w:rPr>
                <w:szCs w:val="22"/>
              </w:rPr>
            </w:pPr>
            <w:r w:rsidRPr="004253B6">
              <w:rPr>
                <w:szCs w:val="22"/>
              </w:rPr>
              <w:t xml:space="preserve">5,000 </w:t>
            </w:r>
            <w:r w:rsidRPr="004253B6">
              <w:rPr>
                <w:spacing w:val="-1"/>
                <w:szCs w:val="22"/>
              </w:rPr>
              <w:t>gallons: $</w:t>
            </w:r>
          </w:p>
        </w:tc>
        <w:tc>
          <w:tcPr>
            <w:tcW w:w="1025" w:type="dxa"/>
            <w:tcBorders>
              <w:top w:val="single" w:sz="4" w:space="0" w:color="auto"/>
              <w:bottom w:val="single" w:sz="4" w:space="0" w:color="auto"/>
            </w:tcBorders>
            <w:shd w:val="clear" w:color="auto" w:fill="F2F2F2" w:themeFill="background1" w:themeFillShade="F2"/>
            <w:vAlign w:val="center"/>
          </w:tcPr>
          <w:p w14:paraId="2A32DB7B" w14:textId="77777777" w:rsidR="004253B6" w:rsidRPr="004253B6" w:rsidRDefault="004253B6" w:rsidP="00EE1E19">
            <w:pPr>
              <w:pStyle w:val="BodyText"/>
              <w:spacing w:line="265" w:lineRule="exact"/>
              <w:ind w:left="0"/>
              <w:rPr>
                <w:szCs w:val="22"/>
              </w:rPr>
            </w:pPr>
            <w:r w:rsidRPr="004253B6">
              <w:rPr>
                <w:szCs w:val="22"/>
              </w:rPr>
              <w:t>7.98</w:t>
            </w:r>
          </w:p>
        </w:tc>
        <w:tc>
          <w:tcPr>
            <w:tcW w:w="590" w:type="dxa"/>
          </w:tcPr>
          <w:p w14:paraId="7C1AD280" w14:textId="77777777" w:rsidR="004253B6" w:rsidRPr="004253B6" w:rsidRDefault="004253B6" w:rsidP="00EE1E19">
            <w:pPr>
              <w:pStyle w:val="BodyText"/>
              <w:spacing w:line="265" w:lineRule="exact"/>
              <w:ind w:left="0"/>
              <w:rPr>
                <w:szCs w:val="22"/>
              </w:rPr>
            </w:pPr>
            <w:r w:rsidRPr="004253B6">
              <w:rPr>
                <w:szCs w:val="22"/>
              </w:rPr>
              <w:t>/</w:t>
            </w:r>
            <w:proofErr w:type="spellStart"/>
            <w:r w:rsidRPr="004253B6">
              <w:rPr>
                <w:szCs w:val="22"/>
              </w:rPr>
              <w:t>mo</w:t>
            </w:r>
            <w:proofErr w:type="spellEnd"/>
          </w:p>
        </w:tc>
      </w:tr>
      <w:tr w:rsidR="004253B6" w:rsidRPr="004253B6" w14:paraId="55B67D2F" w14:textId="77777777" w:rsidTr="00EE1E19">
        <w:trPr>
          <w:trHeight w:val="360"/>
        </w:trPr>
        <w:tc>
          <w:tcPr>
            <w:tcW w:w="1017" w:type="dxa"/>
            <w:vAlign w:val="center"/>
          </w:tcPr>
          <w:p w14:paraId="2691FC7D" w14:textId="77777777" w:rsidR="004253B6" w:rsidRPr="004253B6" w:rsidRDefault="004253B6" w:rsidP="00EE1E19">
            <w:pPr>
              <w:pStyle w:val="BodyText"/>
              <w:spacing w:line="265" w:lineRule="exact"/>
              <w:ind w:left="0"/>
              <w:jc w:val="right"/>
              <w:rPr>
                <w:szCs w:val="22"/>
              </w:rPr>
            </w:pPr>
            <w:r w:rsidRPr="004253B6">
              <w:rPr>
                <w:szCs w:val="22"/>
              </w:rPr>
              <w:t>Existing</w:t>
            </w:r>
          </w:p>
        </w:tc>
        <w:tc>
          <w:tcPr>
            <w:tcW w:w="1953" w:type="dxa"/>
            <w:vAlign w:val="center"/>
          </w:tcPr>
          <w:p w14:paraId="49900381" w14:textId="77777777" w:rsidR="004253B6" w:rsidRPr="004253B6" w:rsidRDefault="004253B6" w:rsidP="00EE1E19">
            <w:pPr>
              <w:spacing w:line="245" w:lineRule="exact"/>
              <w:jc w:val="right"/>
              <w:rPr>
                <w:rFonts w:eastAsia="Times New Roman"/>
              </w:rPr>
            </w:pPr>
            <w:r w:rsidRPr="004253B6">
              <w:t xml:space="preserve">10,000 </w:t>
            </w:r>
            <w:r w:rsidRPr="004253B6">
              <w:rPr>
                <w:spacing w:val="-1"/>
              </w:rPr>
              <w:t xml:space="preserve">gallons: </w:t>
            </w:r>
            <w:r w:rsidRPr="004253B6">
              <w:t>$</w:t>
            </w:r>
          </w:p>
        </w:tc>
        <w:tc>
          <w:tcPr>
            <w:tcW w:w="879" w:type="dxa"/>
            <w:tcBorders>
              <w:top w:val="single" w:sz="4" w:space="0" w:color="auto"/>
              <w:bottom w:val="single" w:sz="4" w:space="0" w:color="auto"/>
            </w:tcBorders>
            <w:shd w:val="clear" w:color="auto" w:fill="F2F2F2" w:themeFill="background1" w:themeFillShade="F2"/>
            <w:vAlign w:val="center"/>
          </w:tcPr>
          <w:p w14:paraId="34E33944" w14:textId="77777777" w:rsidR="004253B6" w:rsidRPr="004253B6" w:rsidRDefault="004253B6" w:rsidP="00EE1E19">
            <w:pPr>
              <w:pStyle w:val="BodyText"/>
              <w:spacing w:line="265" w:lineRule="exact"/>
              <w:ind w:left="0"/>
              <w:rPr>
                <w:szCs w:val="22"/>
              </w:rPr>
            </w:pPr>
            <w:r w:rsidRPr="004253B6">
              <w:rPr>
                <w:szCs w:val="22"/>
              </w:rPr>
              <w:t>7.18</w:t>
            </w:r>
          </w:p>
        </w:tc>
        <w:tc>
          <w:tcPr>
            <w:tcW w:w="803" w:type="dxa"/>
            <w:vAlign w:val="center"/>
          </w:tcPr>
          <w:p w14:paraId="0C18B189" w14:textId="77777777" w:rsidR="004253B6" w:rsidRPr="004253B6" w:rsidRDefault="004253B6" w:rsidP="00EE1E19">
            <w:pPr>
              <w:pStyle w:val="BodyText"/>
              <w:spacing w:line="265" w:lineRule="exact"/>
              <w:ind w:left="0"/>
              <w:rPr>
                <w:szCs w:val="22"/>
              </w:rPr>
            </w:pPr>
            <w:r w:rsidRPr="004253B6">
              <w:rPr>
                <w:szCs w:val="22"/>
              </w:rPr>
              <w:t>/</w:t>
            </w:r>
            <w:proofErr w:type="spellStart"/>
            <w:r w:rsidRPr="004253B6">
              <w:rPr>
                <w:szCs w:val="22"/>
              </w:rPr>
              <w:t>mo</w:t>
            </w:r>
            <w:proofErr w:type="spellEnd"/>
          </w:p>
        </w:tc>
        <w:tc>
          <w:tcPr>
            <w:tcW w:w="1279" w:type="dxa"/>
            <w:vAlign w:val="center"/>
          </w:tcPr>
          <w:p w14:paraId="2A5F815B" w14:textId="77777777" w:rsidR="004253B6" w:rsidRPr="004253B6" w:rsidRDefault="004253B6" w:rsidP="00EE1E19">
            <w:pPr>
              <w:pStyle w:val="BodyText"/>
              <w:spacing w:line="265" w:lineRule="exact"/>
              <w:ind w:left="0"/>
              <w:jc w:val="right"/>
              <w:rPr>
                <w:szCs w:val="22"/>
              </w:rPr>
            </w:pPr>
            <w:r w:rsidRPr="004253B6">
              <w:rPr>
                <w:szCs w:val="22"/>
              </w:rPr>
              <w:t>New Rate</w:t>
            </w:r>
          </w:p>
        </w:tc>
        <w:tc>
          <w:tcPr>
            <w:tcW w:w="2079" w:type="dxa"/>
            <w:vAlign w:val="center"/>
          </w:tcPr>
          <w:p w14:paraId="2CF23675" w14:textId="77777777" w:rsidR="004253B6" w:rsidRPr="004253B6" w:rsidRDefault="004253B6" w:rsidP="00EE1E19">
            <w:pPr>
              <w:spacing w:line="245" w:lineRule="exact"/>
              <w:ind w:left="20"/>
              <w:jc w:val="right"/>
              <w:rPr>
                <w:rFonts w:eastAsia="Times New Roman"/>
              </w:rPr>
            </w:pPr>
            <w:r w:rsidRPr="004253B6">
              <w:t xml:space="preserve">10,000 </w:t>
            </w:r>
            <w:r w:rsidRPr="004253B6">
              <w:rPr>
                <w:spacing w:val="-1"/>
              </w:rPr>
              <w:t xml:space="preserve">gallons: </w:t>
            </w:r>
            <w:r w:rsidRPr="004253B6">
              <w:t>$</w:t>
            </w:r>
          </w:p>
        </w:tc>
        <w:tc>
          <w:tcPr>
            <w:tcW w:w="1025" w:type="dxa"/>
            <w:tcBorders>
              <w:top w:val="single" w:sz="4" w:space="0" w:color="auto"/>
              <w:bottom w:val="single" w:sz="4" w:space="0" w:color="auto"/>
            </w:tcBorders>
            <w:shd w:val="clear" w:color="auto" w:fill="F2F2F2" w:themeFill="background1" w:themeFillShade="F2"/>
            <w:vAlign w:val="center"/>
          </w:tcPr>
          <w:p w14:paraId="631FFB65" w14:textId="77777777" w:rsidR="004253B6" w:rsidRPr="004253B6" w:rsidRDefault="004253B6" w:rsidP="00EE1E19">
            <w:pPr>
              <w:pStyle w:val="BodyText"/>
              <w:spacing w:line="265" w:lineRule="exact"/>
              <w:ind w:left="0"/>
              <w:rPr>
                <w:szCs w:val="22"/>
              </w:rPr>
            </w:pPr>
            <w:r w:rsidRPr="004253B6">
              <w:rPr>
                <w:szCs w:val="22"/>
              </w:rPr>
              <w:t>9.05</w:t>
            </w:r>
          </w:p>
        </w:tc>
        <w:tc>
          <w:tcPr>
            <w:tcW w:w="590" w:type="dxa"/>
          </w:tcPr>
          <w:p w14:paraId="5CFC4A2D" w14:textId="77777777" w:rsidR="004253B6" w:rsidRPr="004253B6" w:rsidRDefault="004253B6" w:rsidP="00EE1E19">
            <w:pPr>
              <w:pStyle w:val="BodyText"/>
              <w:spacing w:line="265" w:lineRule="exact"/>
              <w:ind w:left="0"/>
              <w:rPr>
                <w:szCs w:val="22"/>
              </w:rPr>
            </w:pPr>
            <w:r w:rsidRPr="004253B6">
              <w:rPr>
                <w:szCs w:val="22"/>
              </w:rPr>
              <w:t>/</w:t>
            </w:r>
            <w:proofErr w:type="spellStart"/>
            <w:r w:rsidRPr="004253B6">
              <w:rPr>
                <w:szCs w:val="22"/>
              </w:rPr>
              <w:t>mo</w:t>
            </w:r>
            <w:proofErr w:type="spellEnd"/>
          </w:p>
        </w:tc>
      </w:tr>
    </w:tbl>
    <w:p w14:paraId="31DC8859" w14:textId="77777777" w:rsidR="004253B6" w:rsidRDefault="004253B6" w:rsidP="00A67132">
      <w:pPr>
        <w:jc w:val="both"/>
        <w:rPr>
          <w:rFonts w:cs="Times New Roman"/>
          <w:i/>
          <w:iCs/>
          <w:szCs w:val="24"/>
        </w:rPr>
      </w:pPr>
    </w:p>
    <w:p w14:paraId="56218025" w14:textId="0C9E5982" w:rsidR="00A67132" w:rsidRPr="007816BF" w:rsidRDefault="00A67132" w:rsidP="00A67132">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5E3DFF21" w14:textId="77777777" w:rsidR="00A67132" w:rsidRDefault="00A67132" w:rsidP="00A67132">
      <w:pPr>
        <w:spacing w:after="0" w:line="240" w:lineRule="auto"/>
        <w:jc w:val="both"/>
        <w:rPr>
          <w:rFonts w:cs="Times New Roman"/>
          <w:szCs w:val="24"/>
        </w:rPr>
      </w:pPr>
      <w:r w:rsidRPr="00361711">
        <w:rPr>
          <w:rFonts w:cs="Times New Roman"/>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14:paraId="0B718037" w14:textId="77777777" w:rsidR="00163110" w:rsidRPr="00361711" w:rsidRDefault="00163110" w:rsidP="00163110">
      <w:pPr>
        <w:spacing w:after="0" w:line="240" w:lineRule="auto"/>
        <w:jc w:val="both"/>
        <w:rPr>
          <w:rFonts w:cs="Times New Roman"/>
          <w:szCs w:val="24"/>
        </w:rPr>
      </w:pPr>
    </w:p>
    <w:p w14:paraId="1C506EB0" w14:textId="77777777" w:rsidR="00163110" w:rsidRPr="00354EC0" w:rsidRDefault="00163110" w:rsidP="00163110">
      <w:pPr>
        <w:jc w:val="both"/>
        <w:rPr>
          <w:rFonts w:cs="Times New Roman"/>
        </w:rPr>
      </w:pPr>
      <w:r w:rsidRPr="009453C5">
        <w:rPr>
          <w:rFonts w:cs="Times New Roman"/>
        </w:rPr>
        <w:t>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large-scale map</w:t>
      </w:r>
      <w:r>
        <w:rPr>
          <w:rFonts w:cs="Times New Roman"/>
        </w:rPr>
        <w:t xml:space="preserve">, </w:t>
      </w:r>
      <w:r w:rsidRPr="009453C5">
        <w:rPr>
          <w:rFonts w:cs="Times New Roman"/>
        </w:rPr>
        <w:t>a metes and bounds description of the landowner’s tract of land</w:t>
      </w:r>
      <w:r>
        <w:rPr>
          <w:rFonts w:cs="Times New Roman"/>
        </w:rPr>
        <w:t xml:space="preserve">, </w:t>
      </w:r>
      <w:r w:rsidRPr="008B243B">
        <w:rPr>
          <w:rFonts w:cs="Times New Roman"/>
        </w:rPr>
        <w:t>landowner’s name, address, email address and fax number, if applicable</w:t>
      </w:r>
      <w:r w:rsidRPr="009453C5">
        <w:rPr>
          <w:rFonts w:cs="Times New Roman"/>
        </w:rPr>
        <w:t>.</w:t>
      </w:r>
    </w:p>
    <w:p w14:paraId="54B30BF6" w14:textId="77777777" w:rsidR="00A67132" w:rsidRPr="00163110" w:rsidRDefault="00163110" w:rsidP="00A67132">
      <w:pPr>
        <w:jc w:val="both"/>
      </w:pPr>
      <w:r>
        <w:t xml:space="preserve">A landowner that opts out from the requested area releases the applicant’s obligation to provide retail water or sewer utility service to the removed land for any reason.  </w:t>
      </w:r>
    </w:p>
    <w:p w14:paraId="73DEB4C8" w14:textId="77777777" w:rsidR="00A67132" w:rsidRPr="00361711" w:rsidRDefault="00A67132" w:rsidP="00A67132">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41CA4362" w14:textId="77777777" w:rsidR="00A67132" w:rsidRPr="002823AE" w:rsidRDefault="00A67132" w:rsidP="00A67132">
      <w:pPr>
        <w:spacing w:after="0" w:line="240" w:lineRule="auto"/>
        <w:jc w:val="both"/>
        <w:rPr>
          <w:rFonts w:cs="Times New Roman"/>
          <w:szCs w:val="24"/>
        </w:rPr>
      </w:pPr>
      <w:r w:rsidRPr="002823AE">
        <w:rPr>
          <w:rFonts w:cs="Times New Roman"/>
          <w:szCs w:val="24"/>
        </w:rPr>
        <w:t>__________________</w:t>
      </w:r>
    </w:p>
    <w:p w14:paraId="0787E1A5" w14:textId="77777777" w:rsidR="00A67132" w:rsidRDefault="00A67132" w:rsidP="00A67132">
      <w:pPr>
        <w:spacing w:after="0" w:line="240" w:lineRule="auto"/>
        <w:jc w:val="both"/>
        <w:rPr>
          <w:rFonts w:cs="Times New Roman"/>
          <w:szCs w:val="24"/>
        </w:rPr>
      </w:pPr>
      <w:r w:rsidRPr="003C7B98">
        <w:rPr>
          <w:rFonts w:cs="Times New Roman"/>
          <w:szCs w:val="24"/>
        </w:rPr>
        <w:t>Utility Representative</w:t>
      </w:r>
    </w:p>
    <w:p w14:paraId="02E81EA8" w14:textId="77777777" w:rsidR="00A67132" w:rsidRPr="003C7B98" w:rsidRDefault="00A67132" w:rsidP="00A67132">
      <w:pPr>
        <w:spacing w:after="0" w:line="240" w:lineRule="auto"/>
        <w:jc w:val="both"/>
        <w:rPr>
          <w:rFonts w:cs="Times New Roman"/>
          <w:szCs w:val="24"/>
        </w:rPr>
      </w:pPr>
    </w:p>
    <w:p w14:paraId="1DECD0D9" w14:textId="77777777" w:rsidR="00A67132" w:rsidRPr="002823AE" w:rsidRDefault="00A67132" w:rsidP="00A67132">
      <w:pPr>
        <w:spacing w:after="0" w:line="240" w:lineRule="auto"/>
        <w:jc w:val="both"/>
        <w:rPr>
          <w:rFonts w:cs="Times New Roman"/>
          <w:szCs w:val="24"/>
        </w:rPr>
      </w:pPr>
      <w:r w:rsidRPr="002823AE">
        <w:rPr>
          <w:rFonts w:cs="Times New Roman"/>
          <w:szCs w:val="24"/>
        </w:rPr>
        <w:t>_________________</w:t>
      </w:r>
    </w:p>
    <w:p w14:paraId="2114E90E" w14:textId="77777777" w:rsidR="00A67132" w:rsidRPr="003C7B98" w:rsidRDefault="00A67132" w:rsidP="00A67132">
      <w:pPr>
        <w:spacing w:after="0" w:line="240" w:lineRule="auto"/>
        <w:jc w:val="both"/>
        <w:rPr>
          <w:rFonts w:cs="Times New Roman"/>
          <w:szCs w:val="24"/>
        </w:rPr>
      </w:pPr>
      <w:r w:rsidRPr="003C7B98">
        <w:rPr>
          <w:rFonts w:cs="Times New Roman"/>
          <w:szCs w:val="24"/>
        </w:rPr>
        <w:t>Utility Name</w:t>
      </w:r>
    </w:p>
    <w:p w14:paraId="3A3D8EDC" w14:textId="77777777" w:rsidR="00A67132" w:rsidRPr="00637AF4" w:rsidRDefault="00A67132" w:rsidP="00A67132">
      <w:pPr>
        <w:spacing w:after="0" w:line="240" w:lineRule="auto"/>
        <w:jc w:val="both"/>
        <w:rPr>
          <w:rFonts w:cs="Times New Roman"/>
        </w:rPr>
      </w:pPr>
      <w:r w:rsidRPr="00637AF4">
        <w:rPr>
          <w:rFonts w:cs="Times New Roman"/>
        </w:rPr>
        <w:br w:type="page"/>
      </w:r>
    </w:p>
    <w:p w14:paraId="669E606A" w14:textId="77777777" w:rsidR="00A67132" w:rsidRPr="00F26B9E" w:rsidRDefault="00A67132" w:rsidP="00A67132">
      <w:pPr>
        <w:spacing w:after="0" w:line="240" w:lineRule="auto"/>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Pr>
          <w:rFonts w:ascii="Georgia" w:hAnsi="Georgia" w:cs="Times New Roman"/>
          <w:sz w:val="40"/>
          <w:szCs w:val="40"/>
        </w:rPr>
        <w:t>OF TEXAS</w:t>
      </w:r>
    </w:p>
    <w:p w14:paraId="64E5C22F" w14:textId="77777777" w:rsidR="00A67132" w:rsidRPr="00F26B9E" w:rsidRDefault="00A67132" w:rsidP="00A67132">
      <w:pPr>
        <w:spacing w:after="0" w:line="240" w:lineRule="auto"/>
        <w:jc w:val="center"/>
        <w:rPr>
          <w:rFonts w:ascii="Georgia" w:hAnsi="Georgia" w:cs="Times New Roman"/>
          <w:sz w:val="32"/>
          <w:szCs w:val="32"/>
        </w:rPr>
      </w:pPr>
    </w:p>
    <w:p w14:paraId="5D5772B1" w14:textId="77777777" w:rsidR="00A67132" w:rsidRPr="00F26B9E" w:rsidRDefault="00A67132" w:rsidP="00A67132">
      <w:pPr>
        <w:spacing w:after="0" w:line="240" w:lineRule="auto"/>
        <w:jc w:val="center"/>
        <w:rPr>
          <w:rFonts w:ascii="Georgia" w:hAnsi="Georgia" w:cs="Times New Roman"/>
          <w:szCs w:val="20"/>
        </w:rPr>
      </w:pPr>
      <w:r w:rsidRPr="00F26B9E">
        <w:rPr>
          <w:rFonts w:ascii="Verdana" w:hAnsi="Verdana" w:cs="Arial"/>
          <w:noProof/>
          <w:color w:val="FF0000"/>
          <w:szCs w:val="20"/>
        </w:rPr>
        <w:drawing>
          <wp:inline distT="0" distB="0" distL="0" distR="0" wp14:anchorId="0B7CA976" wp14:editId="487DD461">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7ED7E689" w14:textId="77777777" w:rsidR="00A67132" w:rsidRPr="00F26B9E" w:rsidRDefault="00A67132" w:rsidP="00A67132">
      <w:pPr>
        <w:widowControl w:val="0"/>
        <w:tabs>
          <w:tab w:val="center" w:pos="4680"/>
        </w:tabs>
        <w:spacing w:after="0" w:line="240" w:lineRule="auto"/>
        <w:jc w:val="center"/>
        <w:rPr>
          <w:rFonts w:ascii="Georgia" w:hAnsi="Georgia" w:cs="Times New Roman"/>
          <w:szCs w:val="20"/>
        </w:rPr>
      </w:pPr>
    </w:p>
    <w:p w14:paraId="3BB407BC" w14:textId="77777777" w:rsidR="00A67132" w:rsidRPr="004421A9" w:rsidRDefault="00A67132" w:rsidP="00A67132">
      <w:pPr>
        <w:widowControl w:val="0"/>
        <w:autoSpaceDE w:val="0"/>
        <w:autoSpaceDN w:val="0"/>
        <w:adjustRightInd w:val="0"/>
        <w:spacing w:after="0" w:line="240" w:lineRule="auto"/>
        <w:jc w:val="center"/>
        <w:rPr>
          <w:rFonts w:cs="Times New Roman"/>
          <w:sz w:val="23"/>
          <w:szCs w:val="23"/>
        </w:rPr>
      </w:pPr>
      <w:r w:rsidRPr="004421A9">
        <w:rPr>
          <w:rFonts w:cs="Times New Roman"/>
          <w:sz w:val="23"/>
          <w:szCs w:val="23"/>
        </w:rPr>
        <w:t>AFFIDAVIT OF NOTICE TO LANDOWNERS</w:t>
      </w:r>
    </w:p>
    <w:p w14:paraId="04999BC8" w14:textId="570A967A" w:rsidR="00A67132" w:rsidRPr="00280A12" w:rsidRDefault="00A67132" w:rsidP="00A67132">
      <w:pPr>
        <w:spacing w:after="0" w:line="240" w:lineRule="auto"/>
        <w:jc w:val="center"/>
        <w:rPr>
          <w:rFonts w:cs="Times New Roman"/>
          <w:bCs/>
          <w:iCs/>
          <w:sz w:val="23"/>
          <w:szCs w:val="23"/>
        </w:rPr>
      </w:pPr>
      <w:r w:rsidRPr="004421A9">
        <w:rPr>
          <w:rFonts w:cs="Times New Roman"/>
          <w:sz w:val="23"/>
          <w:szCs w:val="23"/>
        </w:rPr>
        <w:t>DOCKET N</w:t>
      </w:r>
      <w:r w:rsidRPr="004253B6">
        <w:rPr>
          <w:rFonts w:cs="Times New Roman"/>
          <w:sz w:val="23"/>
          <w:szCs w:val="23"/>
        </w:rPr>
        <w:t xml:space="preserve">O. </w:t>
      </w:r>
      <w:r w:rsidR="004253B6" w:rsidRPr="004253B6">
        <w:rPr>
          <w:bCs/>
          <w:iCs/>
        </w:rPr>
        <w:t>55304</w:t>
      </w:r>
    </w:p>
    <w:p w14:paraId="13F9EB07" w14:textId="77777777" w:rsidR="00A67132" w:rsidRPr="00F26B9E" w:rsidRDefault="00A67132" w:rsidP="00A67132">
      <w:pPr>
        <w:widowControl w:val="0"/>
        <w:autoSpaceDE w:val="0"/>
        <w:autoSpaceDN w:val="0"/>
        <w:adjustRightInd w:val="0"/>
        <w:spacing w:after="0" w:line="240" w:lineRule="auto"/>
        <w:jc w:val="both"/>
        <w:rPr>
          <w:rFonts w:cs="Times New Roman"/>
        </w:rPr>
      </w:pPr>
      <w:r w:rsidRPr="00F26B9E">
        <w:rPr>
          <w:rFonts w:cs="Times New Roman"/>
        </w:rPr>
        <w:t>STATE OF TEXAS</w:t>
      </w:r>
    </w:p>
    <w:p w14:paraId="75BA14D3" w14:textId="77777777" w:rsidR="00A67132" w:rsidRPr="00F26B9E" w:rsidRDefault="00A67132" w:rsidP="00A67132">
      <w:pPr>
        <w:widowControl w:val="0"/>
        <w:autoSpaceDE w:val="0"/>
        <w:autoSpaceDN w:val="0"/>
        <w:adjustRightInd w:val="0"/>
        <w:spacing w:after="0" w:line="240" w:lineRule="auto"/>
        <w:jc w:val="both"/>
        <w:rPr>
          <w:rFonts w:cs="Times New Roman"/>
        </w:rPr>
      </w:pPr>
      <w:r w:rsidRPr="00F26B9E">
        <w:rPr>
          <w:rFonts w:cs="Times New Roman"/>
        </w:rPr>
        <w:t>COUNTY OF ____________________</w:t>
      </w:r>
    </w:p>
    <w:p w14:paraId="7EBDE613" w14:textId="77777777" w:rsidR="00A67132" w:rsidRPr="00F26B9E" w:rsidRDefault="00A67132" w:rsidP="00A67132">
      <w:pPr>
        <w:widowControl w:val="0"/>
        <w:autoSpaceDE w:val="0"/>
        <w:autoSpaceDN w:val="0"/>
        <w:adjustRightInd w:val="0"/>
        <w:spacing w:after="0" w:line="240" w:lineRule="auto"/>
        <w:jc w:val="both"/>
        <w:rPr>
          <w:rFonts w:cs="Times New Roman"/>
        </w:rPr>
      </w:pPr>
    </w:p>
    <w:p w14:paraId="563057D1" w14:textId="77777777" w:rsidR="00A67132" w:rsidRDefault="00A67132" w:rsidP="00A67132">
      <w:pPr>
        <w:widowControl w:val="0"/>
        <w:autoSpaceDE w:val="0"/>
        <w:autoSpaceDN w:val="0"/>
        <w:adjustRightInd w:val="0"/>
        <w:spacing w:after="0" w:line="240" w:lineRule="auto"/>
        <w:jc w:val="both"/>
        <w:rPr>
          <w:rFonts w:cs="Times New Roman"/>
        </w:rPr>
      </w:pPr>
      <w:r w:rsidRPr="00F26B9E">
        <w:rPr>
          <w:rFonts w:cs="Times New Roman"/>
        </w:rPr>
        <w:t xml:space="preserve">_________________________________________________________ has </w:t>
      </w:r>
    </w:p>
    <w:p w14:paraId="17A5E2F1" w14:textId="77777777" w:rsidR="00A67132" w:rsidRPr="00F26B9E" w:rsidRDefault="009D6EEB" w:rsidP="00A67132">
      <w:pPr>
        <w:widowControl w:val="0"/>
        <w:autoSpaceDE w:val="0"/>
        <w:autoSpaceDN w:val="0"/>
        <w:adjustRightInd w:val="0"/>
        <w:spacing w:after="0" w:line="240" w:lineRule="auto"/>
        <w:ind w:left="360" w:hanging="360"/>
        <w:jc w:val="both"/>
        <w:rPr>
          <w:rFonts w:cs="Times New Roman"/>
        </w:rPr>
      </w:pPr>
      <w:sdt>
        <w:sdtPr>
          <w:rPr>
            <w:rFonts w:cs="Times New Roman"/>
          </w:rPr>
          <w:id w:val="-447630446"/>
          <w14:checkbox>
            <w14:checked w14:val="0"/>
            <w14:checkedState w14:val="2612" w14:font="MS Gothic"/>
            <w14:uncheckedState w14:val="2610" w14:font="MS Gothic"/>
          </w14:checkbox>
        </w:sdtPr>
        <w:sdtEndPr/>
        <w:sdtContent>
          <w:r w:rsidR="00A67132">
            <w:rPr>
              <w:rFonts w:ascii="MS Gothic" w:eastAsia="MS Gothic" w:hAnsi="MS Gothic" w:cs="Times New Roman" w:hint="eastAsia"/>
            </w:rPr>
            <w:t>☐</w:t>
          </w:r>
        </w:sdtContent>
      </w:sdt>
      <w:r w:rsidR="00A67132">
        <w:rPr>
          <w:rFonts w:cs="Times New Roman"/>
        </w:rPr>
        <w:t xml:space="preserve"> </w:t>
      </w:r>
      <w:r w:rsidR="00A67132">
        <w:rPr>
          <w:rFonts w:cs="Times New Roman"/>
        </w:rPr>
        <w:tab/>
        <w:t xml:space="preserve">Determined that there are no landowners owning tracts of land over 25 acres wholly or partly inside the requested CCN area. </w:t>
      </w:r>
    </w:p>
    <w:p w14:paraId="51FFEE3F" w14:textId="77777777" w:rsidR="00A67132" w:rsidRDefault="009D6EEB" w:rsidP="00A67132">
      <w:pPr>
        <w:widowControl w:val="0"/>
        <w:autoSpaceDE w:val="0"/>
        <w:autoSpaceDN w:val="0"/>
        <w:adjustRightInd w:val="0"/>
        <w:spacing w:after="0" w:line="240" w:lineRule="auto"/>
        <w:ind w:left="360" w:hanging="360"/>
        <w:jc w:val="both"/>
        <w:rPr>
          <w:rFonts w:cs="Times New Roman"/>
        </w:rPr>
      </w:pPr>
      <w:sdt>
        <w:sdtPr>
          <w:rPr>
            <w:rFonts w:cs="Times New Roman"/>
          </w:rPr>
          <w:id w:val="-329145858"/>
          <w14:checkbox>
            <w14:checked w14:val="0"/>
            <w14:checkedState w14:val="2612" w14:font="MS Gothic"/>
            <w14:uncheckedState w14:val="2610" w14:font="MS Gothic"/>
          </w14:checkbox>
        </w:sdtPr>
        <w:sdtEndPr/>
        <w:sdtContent>
          <w:r w:rsidR="00A67132">
            <w:rPr>
              <w:rFonts w:ascii="MS Gothic" w:eastAsia="MS Gothic" w:hAnsi="MS Gothic" w:cs="Times New Roman" w:hint="eastAsia"/>
            </w:rPr>
            <w:t>☐</w:t>
          </w:r>
        </w:sdtContent>
      </w:sdt>
      <w:r w:rsidR="00A67132">
        <w:rPr>
          <w:rFonts w:cs="Times New Roman"/>
        </w:rPr>
        <w:t xml:space="preserve"> </w:t>
      </w:r>
      <w:r w:rsidR="00A67132">
        <w:rPr>
          <w:rFonts w:cs="Times New Roman"/>
        </w:rPr>
        <w:tab/>
        <w:t>P</w:t>
      </w:r>
      <w:r w:rsidR="00A67132" w:rsidRPr="00F26B9E">
        <w:rPr>
          <w:rFonts w:cs="Times New Roman"/>
        </w:rPr>
        <w:t xml:space="preserve">rovided individual notice </w:t>
      </w:r>
      <w:r w:rsidR="00D738FC">
        <w:rPr>
          <w:rFonts w:cs="Times New Roman"/>
        </w:rPr>
        <w:t xml:space="preserve">via first-class mail </w:t>
      </w:r>
      <w:r w:rsidR="00A67132" w:rsidRPr="00F26B9E">
        <w:rPr>
          <w:rFonts w:cs="Times New Roman"/>
        </w:rPr>
        <w:t xml:space="preserve">to the following </w:t>
      </w:r>
      <w:r w:rsidR="00A67132">
        <w:rPr>
          <w:rFonts w:cs="Times New Roman"/>
        </w:rPr>
        <w:t xml:space="preserve">landowners owning tracts of land over 25 acres wholly or partly inside the requested CCN area: </w:t>
      </w:r>
    </w:p>
    <w:p w14:paraId="6263D7A7" w14:textId="77777777" w:rsidR="00A67132" w:rsidRPr="00F26B9E" w:rsidRDefault="00A67132" w:rsidP="00A67132">
      <w:pPr>
        <w:widowControl w:val="0"/>
        <w:tabs>
          <w:tab w:val="left" w:pos="5760"/>
        </w:tabs>
        <w:autoSpaceDE w:val="0"/>
        <w:autoSpaceDN w:val="0"/>
        <w:adjustRightInd w:val="0"/>
        <w:spacing w:after="0" w:line="240" w:lineRule="auto"/>
        <w:jc w:val="both"/>
        <w:rPr>
          <w:rFonts w:cs="Times New Roman"/>
        </w:rPr>
      </w:pPr>
    </w:p>
    <w:p w14:paraId="2B5509AC" w14:textId="77777777" w:rsidR="00A67132" w:rsidRPr="00F26B9E" w:rsidRDefault="00A67132" w:rsidP="00A67132">
      <w:pPr>
        <w:widowControl w:val="0"/>
        <w:tabs>
          <w:tab w:val="left" w:pos="6930"/>
        </w:tabs>
        <w:autoSpaceDE w:val="0"/>
        <w:autoSpaceDN w:val="0"/>
        <w:adjustRightInd w:val="0"/>
        <w:spacing w:after="0" w:line="240" w:lineRule="auto"/>
        <w:jc w:val="both"/>
        <w:rPr>
          <w:rFonts w:cs="Times New Roman"/>
        </w:rPr>
      </w:pPr>
      <w:r w:rsidRPr="00F26B9E">
        <w:rPr>
          <w:rFonts w:cs="Times New Roman"/>
        </w:rPr>
        <w:tab/>
        <w:t>DATE</w:t>
      </w:r>
      <w:r>
        <w:rPr>
          <w:rFonts w:cs="Times New Roman"/>
        </w:rPr>
        <w:t xml:space="preserve"> OF NOTICE</w:t>
      </w:r>
    </w:p>
    <w:p w14:paraId="7860C374" w14:textId="77777777" w:rsidR="00A67132" w:rsidRPr="00F26B9E" w:rsidRDefault="00A67132" w:rsidP="00A67132">
      <w:pPr>
        <w:widowControl w:val="0"/>
        <w:tabs>
          <w:tab w:val="left" w:pos="6480"/>
        </w:tabs>
        <w:autoSpaceDE w:val="0"/>
        <w:autoSpaceDN w:val="0"/>
        <w:adjustRightInd w:val="0"/>
        <w:spacing w:after="0" w:line="240" w:lineRule="auto"/>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33372D48" w14:textId="77777777" w:rsidR="00A67132" w:rsidRPr="00F26B9E" w:rsidRDefault="00A67132" w:rsidP="00A67132">
      <w:pPr>
        <w:widowControl w:val="0"/>
        <w:tabs>
          <w:tab w:val="left" w:pos="6480"/>
        </w:tabs>
        <w:autoSpaceDE w:val="0"/>
        <w:autoSpaceDN w:val="0"/>
        <w:adjustRightInd w:val="0"/>
        <w:spacing w:after="0" w:line="240" w:lineRule="auto"/>
        <w:jc w:val="both"/>
        <w:rPr>
          <w:rFonts w:cs="Times New Roman"/>
        </w:rPr>
      </w:pPr>
      <w:r w:rsidRPr="00F26B9E">
        <w:rPr>
          <w:rFonts w:cs="Times New Roman"/>
        </w:rPr>
        <w:t>____________________________________</w:t>
      </w:r>
      <w:r w:rsidRPr="00F26B9E">
        <w:rPr>
          <w:rFonts w:cs="Times New Roman"/>
        </w:rPr>
        <w:tab/>
        <w:t>_______________________</w:t>
      </w:r>
    </w:p>
    <w:p w14:paraId="66D0EB9C" w14:textId="77777777" w:rsidR="00A67132" w:rsidRPr="00F26B9E" w:rsidRDefault="00A67132" w:rsidP="00A67132">
      <w:pPr>
        <w:widowControl w:val="0"/>
        <w:tabs>
          <w:tab w:val="left" w:pos="6480"/>
        </w:tabs>
        <w:autoSpaceDE w:val="0"/>
        <w:autoSpaceDN w:val="0"/>
        <w:adjustRightInd w:val="0"/>
        <w:spacing w:after="0" w:line="240" w:lineRule="auto"/>
        <w:jc w:val="both"/>
        <w:rPr>
          <w:rFonts w:cs="Times New Roman"/>
        </w:rPr>
      </w:pPr>
      <w:r w:rsidRPr="00F26B9E">
        <w:rPr>
          <w:rFonts w:cs="Times New Roman"/>
        </w:rPr>
        <w:t>____________________________________</w:t>
      </w:r>
      <w:r w:rsidRPr="00F26B9E">
        <w:rPr>
          <w:rFonts w:cs="Times New Roman"/>
        </w:rPr>
        <w:tab/>
        <w:t>_______________________</w:t>
      </w:r>
    </w:p>
    <w:p w14:paraId="77EBB24F" w14:textId="77777777" w:rsidR="00A67132" w:rsidRPr="00F26B9E" w:rsidRDefault="00A67132" w:rsidP="00A67132">
      <w:pPr>
        <w:widowControl w:val="0"/>
        <w:tabs>
          <w:tab w:val="center" w:pos="5040"/>
        </w:tabs>
        <w:spacing w:after="0" w:line="240" w:lineRule="auto"/>
        <w:jc w:val="center"/>
        <w:rPr>
          <w:rFonts w:cs="Times New Roman"/>
          <w:szCs w:val="20"/>
        </w:rPr>
      </w:pPr>
      <w:r w:rsidRPr="00F26B9E">
        <w:rPr>
          <w:rFonts w:cs="Times New Roman"/>
          <w:szCs w:val="20"/>
        </w:rPr>
        <w:t>OATH</w:t>
      </w:r>
    </w:p>
    <w:p w14:paraId="28247D75" w14:textId="77777777" w:rsidR="00A67132" w:rsidRDefault="00A67132" w:rsidP="00A67132">
      <w:pPr>
        <w:widowControl w:val="0"/>
        <w:spacing w:after="0" w:line="240" w:lineRule="auto"/>
        <w:jc w:val="both"/>
        <w:rPr>
          <w:rFonts w:cs="Times New Roman"/>
          <w:szCs w:val="20"/>
        </w:rPr>
      </w:pPr>
    </w:p>
    <w:p w14:paraId="1AEDB59E" w14:textId="77777777" w:rsidR="00A67132" w:rsidRPr="00F26B9E" w:rsidRDefault="00A67132" w:rsidP="00A67132">
      <w:pPr>
        <w:widowControl w:val="0"/>
        <w:spacing w:after="0" w:line="240" w:lineRule="auto"/>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2C5D2626" w14:textId="77777777" w:rsidR="00A67132" w:rsidRPr="00F26B9E" w:rsidRDefault="00A67132" w:rsidP="00A67132">
      <w:pPr>
        <w:widowControl w:val="0"/>
        <w:spacing w:after="0" w:line="240" w:lineRule="auto"/>
        <w:rPr>
          <w:rFonts w:cs="Times New Roman"/>
          <w:szCs w:val="20"/>
        </w:rPr>
      </w:pPr>
    </w:p>
    <w:p w14:paraId="0C8D38AE" w14:textId="77777777" w:rsidR="00A67132" w:rsidRPr="00F26B9E" w:rsidRDefault="00A67132" w:rsidP="00A67132">
      <w:pPr>
        <w:spacing w:after="0" w:line="240" w:lineRule="auto"/>
        <w:rPr>
          <w:rFonts w:cs="Times New Roman"/>
          <w:szCs w:val="20"/>
        </w:rPr>
      </w:pPr>
      <w:r w:rsidRPr="00F26B9E">
        <w:rPr>
          <w:rFonts w:cs="Times New Roman"/>
          <w:szCs w:val="20"/>
        </w:rPr>
        <w:t>__________________________________</w:t>
      </w:r>
    </w:p>
    <w:p w14:paraId="20C41985" w14:textId="77777777" w:rsidR="00A67132" w:rsidRPr="00F26B9E" w:rsidRDefault="00A67132" w:rsidP="00A67132">
      <w:pPr>
        <w:widowControl w:val="0"/>
        <w:spacing w:after="0" w:line="240" w:lineRule="auto"/>
        <w:rPr>
          <w:rFonts w:cs="Times New Roman"/>
          <w:szCs w:val="20"/>
        </w:rPr>
      </w:pPr>
      <w:r w:rsidRPr="00F26B9E">
        <w:rPr>
          <w:rFonts w:cs="Times New Roman"/>
          <w:szCs w:val="20"/>
        </w:rPr>
        <w:t>Applicant’s Authorized Representative</w:t>
      </w:r>
    </w:p>
    <w:p w14:paraId="1E13C089" w14:textId="77777777" w:rsidR="00A67132" w:rsidRPr="00F26B9E" w:rsidRDefault="00A67132" w:rsidP="00A67132">
      <w:pPr>
        <w:spacing w:after="0" w:line="240" w:lineRule="auto"/>
        <w:rPr>
          <w:rFonts w:cs="Times New Roman"/>
          <w:szCs w:val="20"/>
        </w:rPr>
      </w:pPr>
    </w:p>
    <w:p w14:paraId="76CE0A9A" w14:textId="77777777" w:rsidR="00A67132" w:rsidRPr="00F26B9E" w:rsidRDefault="00A67132" w:rsidP="00A67132">
      <w:pPr>
        <w:widowControl w:val="0"/>
        <w:spacing w:after="0" w:line="240" w:lineRule="auto"/>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5979B70C" w14:textId="77777777" w:rsidR="00A67132" w:rsidRPr="00F26B9E" w:rsidRDefault="00A67132" w:rsidP="00A67132">
      <w:pPr>
        <w:widowControl w:val="0"/>
        <w:spacing w:after="0" w:line="240" w:lineRule="auto"/>
        <w:rPr>
          <w:rFonts w:cs="Times New Roman"/>
          <w:szCs w:val="20"/>
        </w:rPr>
      </w:pPr>
    </w:p>
    <w:p w14:paraId="2D702000" w14:textId="77777777" w:rsidR="00A67132" w:rsidRPr="00F26B9E" w:rsidRDefault="00A67132" w:rsidP="00A67132">
      <w:pPr>
        <w:widowControl w:val="0"/>
        <w:spacing w:after="0" w:line="240" w:lineRule="auto"/>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41887545" w14:textId="77777777" w:rsidR="00A67132" w:rsidRPr="00F26B9E" w:rsidRDefault="00A67132" w:rsidP="00A67132">
      <w:pPr>
        <w:spacing w:after="0" w:line="240" w:lineRule="auto"/>
        <w:rPr>
          <w:rFonts w:cs="Times New Roman"/>
          <w:szCs w:val="20"/>
        </w:rPr>
      </w:pPr>
    </w:p>
    <w:p w14:paraId="2B07A6AB" w14:textId="77777777" w:rsidR="00A67132" w:rsidRPr="00F26B9E" w:rsidRDefault="00A67132" w:rsidP="00A67132">
      <w:pPr>
        <w:spacing w:after="0" w:line="240" w:lineRule="auto"/>
        <w:rPr>
          <w:rFonts w:cs="Times New Roman"/>
          <w:szCs w:val="20"/>
        </w:rPr>
      </w:pPr>
      <w:r w:rsidRPr="00F26B9E">
        <w:rPr>
          <w:rFonts w:cs="Times New Roman"/>
          <w:szCs w:val="20"/>
        </w:rPr>
        <w:t>________________________________</w:t>
      </w:r>
      <w:r>
        <w:rPr>
          <w:rFonts w:cs="Times New Roman"/>
          <w:szCs w:val="20"/>
        </w:rPr>
        <w:t>__</w:t>
      </w:r>
      <w:r w:rsidRPr="00F26B9E">
        <w:rPr>
          <w:rFonts w:cs="Times New Roman"/>
          <w:szCs w:val="20"/>
        </w:rPr>
        <w:t>_</w:t>
      </w:r>
    </w:p>
    <w:p w14:paraId="5F91B65A" w14:textId="77777777" w:rsidR="00A67132" w:rsidRPr="00F26B9E" w:rsidRDefault="00A67132" w:rsidP="00A67132">
      <w:pPr>
        <w:widowControl w:val="0"/>
        <w:tabs>
          <w:tab w:val="right" w:pos="10080"/>
        </w:tabs>
        <w:spacing w:after="0" w:line="240" w:lineRule="auto"/>
        <w:rPr>
          <w:rFonts w:cs="Times New Roman"/>
          <w:szCs w:val="20"/>
        </w:rPr>
      </w:pPr>
      <w:r w:rsidRPr="00F26B9E">
        <w:rPr>
          <w:rFonts w:cs="Times New Roman"/>
          <w:szCs w:val="20"/>
        </w:rPr>
        <w:t>Notary Public in and for the State of Texas</w:t>
      </w:r>
    </w:p>
    <w:p w14:paraId="740D786E" w14:textId="77777777" w:rsidR="00A67132" w:rsidRPr="00F26B9E" w:rsidRDefault="00A67132" w:rsidP="00A67132">
      <w:pPr>
        <w:widowControl w:val="0"/>
        <w:spacing w:after="0" w:line="240" w:lineRule="auto"/>
        <w:rPr>
          <w:rFonts w:cs="Times New Roman"/>
          <w:szCs w:val="20"/>
        </w:rPr>
      </w:pPr>
    </w:p>
    <w:p w14:paraId="43D1F6B7" w14:textId="77777777" w:rsidR="00A67132" w:rsidRPr="00F26B9E" w:rsidRDefault="00A67132" w:rsidP="00A67132">
      <w:pPr>
        <w:tabs>
          <w:tab w:val="left" w:pos="5940"/>
        </w:tabs>
        <w:spacing w:after="0" w:line="240" w:lineRule="auto"/>
        <w:rPr>
          <w:rFonts w:cs="Times New Roman"/>
          <w:szCs w:val="20"/>
        </w:rPr>
      </w:pPr>
      <w:r w:rsidRPr="00F26B9E">
        <w:rPr>
          <w:rFonts w:cs="Times New Roman"/>
          <w:szCs w:val="20"/>
        </w:rPr>
        <w:t>_________________________________</w:t>
      </w:r>
      <w:r>
        <w:rPr>
          <w:rFonts w:cs="Times New Roman"/>
          <w:szCs w:val="20"/>
        </w:rPr>
        <w:t>__</w:t>
      </w:r>
    </w:p>
    <w:p w14:paraId="68F2B3E7" w14:textId="77777777" w:rsidR="00A67132" w:rsidRPr="00F26B9E" w:rsidRDefault="00A67132" w:rsidP="00A67132">
      <w:pPr>
        <w:widowControl w:val="0"/>
        <w:tabs>
          <w:tab w:val="right" w:pos="10080"/>
        </w:tabs>
        <w:spacing w:after="0" w:line="240" w:lineRule="auto"/>
        <w:rPr>
          <w:rFonts w:cs="Times New Roman"/>
          <w:szCs w:val="20"/>
        </w:rPr>
      </w:pPr>
      <w:r w:rsidRPr="00F26B9E">
        <w:rPr>
          <w:rFonts w:cs="Times New Roman"/>
          <w:szCs w:val="20"/>
        </w:rPr>
        <w:t>Print or Type Name of Notary Public</w:t>
      </w:r>
    </w:p>
    <w:p w14:paraId="41EC9490" w14:textId="77777777" w:rsidR="00A67132" w:rsidRDefault="00A67132" w:rsidP="00A67132">
      <w:pPr>
        <w:tabs>
          <w:tab w:val="right" w:pos="10080"/>
        </w:tabs>
        <w:spacing w:after="0" w:line="240" w:lineRule="auto"/>
        <w:rPr>
          <w:rFonts w:cs="Times New Roman"/>
          <w:szCs w:val="20"/>
        </w:rPr>
      </w:pPr>
      <w:bookmarkStart w:id="4" w:name="_Hlk29390859"/>
    </w:p>
    <w:p w14:paraId="2C0C2484" w14:textId="77777777" w:rsidR="00A67132" w:rsidRPr="003C7B98" w:rsidRDefault="00A67132" w:rsidP="00A67132">
      <w:pPr>
        <w:tabs>
          <w:tab w:val="right" w:pos="10080"/>
        </w:tabs>
        <w:spacing w:after="0" w:line="240" w:lineRule="auto"/>
        <w:rPr>
          <w:rFonts w:cs="Times New Roman"/>
        </w:rPr>
      </w:pPr>
      <w:r w:rsidRPr="00F26B9E">
        <w:rPr>
          <w:rFonts w:cs="Times New Roman"/>
          <w:szCs w:val="20"/>
        </w:rPr>
        <w:t>Commission Expires ____________</w:t>
      </w:r>
      <w:bookmarkEnd w:id="4"/>
    </w:p>
    <w:sectPr w:rsidR="00A67132" w:rsidRPr="003C7B98" w:rsidSect="002D250B">
      <w:footerReference w:type="default" r:id="rId13"/>
      <w:pgSz w:w="12240" w:h="15840"/>
      <w:pgMar w:top="630" w:right="1440" w:bottom="450"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7381D" w14:textId="77777777" w:rsidR="00A63428" w:rsidRDefault="00A63428" w:rsidP="0043535A">
      <w:pPr>
        <w:spacing w:after="0" w:line="240" w:lineRule="auto"/>
      </w:pPr>
      <w:r>
        <w:separator/>
      </w:r>
    </w:p>
  </w:endnote>
  <w:endnote w:type="continuationSeparator" w:id="0">
    <w:p w14:paraId="44A962D9" w14:textId="77777777" w:rsidR="00A63428" w:rsidRDefault="00A63428"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A17D8" w14:textId="77777777" w:rsidR="00B20505" w:rsidRPr="00FB0787" w:rsidRDefault="00FB0787" w:rsidP="00FB0787">
    <w:pPr>
      <w:pStyle w:val="Footer"/>
      <w:rPr>
        <w:rFonts w:ascii="Times New Roman" w:hAnsi="Times New Roman" w:cs="Times New Roman"/>
        <w:sz w:val="20"/>
        <w:szCs w:val="20"/>
      </w:rPr>
    </w:pPr>
    <w:r w:rsidRPr="00FB0787">
      <w:rPr>
        <w:rFonts w:ascii="Times New Roman" w:hAnsi="Times New Roman" w:cs="Times New Roman"/>
        <w:sz w:val="20"/>
        <w:szCs w:val="20"/>
      </w:rPr>
      <w:t xml:space="preserve">Notice Form Updated: </w:t>
    </w:r>
    <w:r w:rsidR="00163110">
      <w:rPr>
        <w:rFonts w:ascii="Times New Roman" w:hAnsi="Times New Roman" w:cs="Times New Roman"/>
        <w:sz w:val="20"/>
        <w:szCs w:val="20"/>
      </w:rPr>
      <w:t>August 2</w:t>
    </w:r>
    <w:r w:rsidR="00A20247">
      <w:rPr>
        <w:rFonts w:ascii="Times New Roman" w:hAnsi="Times New Roman" w:cs="Times New Roman"/>
        <w:sz w:val="20"/>
        <w:szCs w:val="20"/>
      </w:rPr>
      <w:t>, 202</w:t>
    </w:r>
    <w:r w:rsidR="00163110">
      <w:rPr>
        <w:rFonts w:ascii="Times New Roman" w:hAnsi="Times New Roman" w:cs="Times New Roman"/>
        <w:sz w:val="20"/>
        <w:szCs w:val="20"/>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2FCA4" w14:textId="77777777" w:rsidR="00A63428" w:rsidRDefault="00A63428" w:rsidP="0043535A">
      <w:pPr>
        <w:spacing w:after="0" w:line="240" w:lineRule="auto"/>
      </w:pPr>
      <w:r>
        <w:separator/>
      </w:r>
    </w:p>
  </w:footnote>
  <w:footnote w:type="continuationSeparator" w:id="0">
    <w:p w14:paraId="5957CBEC" w14:textId="77777777" w:rsidR="00A63428" w:rsidRDefault="00A63428"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631088876">
    <w:abstractNumId w:val="4"/>
  </w:num>
  <w:num w:numId="2" w16cid:durableId="47731528">
    <w:abstractNumId w:val="6"/>
  </w:num>
  <w:num w:numId="3" w16cid:durableId="1976182319">
    <w:abstractNumId w:val="7"/>
  </w:num>
  <w:num w:numId="4" w16cid:durableId="1406339939">
    <w:abstractNumId w:val="2"/>
  </w:num>
  <w:num w:numId="5" w16cid:durableId="851604440">
    <w:abstractNumId w:val="5"/>
  </w:num>
  <w:num w:numId="6" w16cid:durableId="1476679626">
    <w:abstractNumId w:val="0"/>
  </w:num>
  <w:num w:numId="7" w16cid:durableId="2045520384">
    <w:abstractNumId w:val="1"/>
  </w:num>
  <w:num w:numId="8" w16cid:durableId="10330745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428"/>
    <w:rsid w:val="000073B4"/>
    <w:rsid w:val="00011579"/>
    <w:rsid w:val="0002012B"/>
    <w:rsid w:val="00027BC6"/>
    <w:rsid w:val="000325E5"/>
    <w:rsid w:val="00033107"/>
    <w:rsid w:val="00053779"/>
    <w:rsid w:val="000870E8"/>
    <w:rsid w:val="000B1070"/>
    <w:rsid w:val="000B112A"/>
    <w:rsid w:val="000B4C24"/>
    <w:rsid w:val="000C219A"/>
    <w:rsid w:val="000C4EAC"/>
    <w:rsid w:val="000C5B50"/>
    <w:rsid w:val="000E2684"/>
    <w:rsid w:val="001058D4"/>
    <w:rsid w:val="00112BDE"/>
    <w:rsid w:val="0011381D"/>
    <w:rsid w:val="00115771"/>
    <w:rsid w:val="001316E6"/>
    <w:rsid w:val="00131F7C"/>
    <w:rsid w:val="00163110"/>
    <w:rsid w:val="0016407A"/>
    <w:rsid w:val="001644AA"/>
    <w:rsid w:val="0017426A"/>
    <w:rsid w:val="001848AF"/>
    <w:rsid w:val="001A2BE4"/>
    <w:rsid w:val="001B0E3E"/>
    <w:rsid w:val="001B3321"/>
    <w:rsid w:val="001B5337"/>
    <w:rsid w:val="00206B9B"/>
    <w:rsid w:val="00213755"/>
    <w:rsid w:val="0025054E"/>
    <w:rsid w:val="00251E60"/>
    <w:rsid w:val="002540D3"/>
    <w:rsid w:val="0025687E"/>
    <w:rsid w:val="00262C1D"/>
    <w:rsid w:val="00265328"/>
    <w:rsid w:val="002823AE"/>
    <w:rsid w:val="0028788D"/>
    <w:rsid w:val="002C2104"/>
    <w:rsid w:val="002C23FB"/>
    <w:rsid w:val="002D250B"/>
    <w:rsid w:val="002E4AB1"/>
    <w:rsid w:val="002F2C0B"/>
    <w:rsid w:val="002F4412"/>
    <w:rsid w:val="00333330"/>
    <w:rsid w:val="003418E7"/>
    <w:rsid w:val="003538FF"/>
    <w:rsid w:val="00355C81"/>
    <w:rsid w:val="00361711"/>
    <w:rsid w:val="00380A0B"/>
    <w:rsid w:val="003A3488"/>
    <w:rsid w:val="003A71AD"/>
    <w:rsid w:val="003B7DC4"/>
    <w:rsid w:val="003C6A99"/>
    <w:rsid w:val="003C7B98"/>
    <w:rsid w:val="003E4A32"/>
    <w:rsid w:val="003E5721"/>
    <w:rsid w:val="00413E1E"/>
    <w:rsid w:val="00415F91"/>
    <w:rsid w:val="004253B6"/>
    <w:rsid w:val="00431DF8"/>
    <w:rsid w:val="0043535A"/>
    <w:rsid w:val="004353DB"/>
    <w:rsid w:val="00485406"/>
    <w:rsid w:val="00486218"/>
    <w:rsid w:val="004A23B5"/>
    <w:rsid w:val="004C1918"/>
    <w:rsid w:val="004F7B51"/>
    <w:rsid w:val="00530844"/>
    <w:rsid w:val="005346D1"/>
    <w:rsid w:val="0054675C"/>
    <w:rsid w:val="00562332"/>
    <w:rsid w:val="00562A2A"/>
    <w:rsid w:val="005713B0"/>
    <w:rsid w:val="00572690"/>
    <w:rsid w:val="00581963"/>
    <w:rsid w:val="00583509"/>
    <w:rsid w:val="005922EA"/>
    <w:rsid w:val="005A1C04"/>
    <w:rsid w:val="005C656D"/>
    <w:rsid w:val="005E4B82"/>
    <w:rsid w:val="00600CF0"/>
    <w:rsid w:val="00603435"/>
    <w:rsid w:val="006060AD"/>
    <w:rsid w:val="00614424"/>
    <w:rsid w:val="00637AF4"/>
    <w:rsid w:val="006416D3"/>
    <w:rsid w:val="0065418C"/>
    <w:rsid w:val="006803A1"/>
    <w:rsid w:val="00696FBF"/>
    <w:rsid w:val="006A3A84"/>
    <w:rsid w:val="006D1271"/>
    <w:rsid w:val="00706C8D"/>
    <w:rsid w:val="0071089F"/>
    <w:rsid w:val="00740CCB"/>
    <w:rsid w:val="007816BF"/>
    <w:rsid w:val="007D236D"/>
    <w:rsid w:val="007F043D"/>
    <w:rsid w:val="007F7414"/>
    <w:rsid w:val="0080277E"/>
    <w:rsid w:val="00812529"/>
    <w:rsid w:val="0083010A"/>
    <w:rsid w:val="00832073"/>
    <w:rsid w:val="008A5B6B"/>
    <w:rsid w:val="008E6E96"/>
    <w:rsid w:val="00900E94"/>
    <w:rsid w:val="00920DAA"/>
    <w:rsid w:val="00943594"/>
    <w:rsid w:val="00944057"/>
    <w:rsid w:val="0097165D"/>
    <w:rsid w:val="00984E40"/>
    <w:rsid w:val="0098773B"/>
    <w:rsid w:val="009D6EEB"/>
    <w:rsid w:val="009F36A5"/>
    <w:rsid w:val="00A10A8B"/>
    <w:rsid w:val="00A10B3B"/>
    <w:rsid w:val="00A20247"/>
    <w:rsid w:val="00A21C2F"/>
    <w:rsid w:val="00A55EA3"/>
    <w:rsid w:val="00A57CF7"/>
    <w:rsid w:val="00A63428"/>
    <w:rsid w:val="00A67132"/>
    <w:rsid w:val="00A72609"/>
    <w:rsid w:val="00A73CB8"/>
    <w:rsid w:val="00A83220"/>
    <w:rsid w:val="00A97702"/>
    <w:rsid w:val="00B019FA"/>
    <w:rsid w:val="00B15600"/>
    <w:rsid w:val="00B20505"/>
    <w:rsid w:val="00B2595F"/>
    <w:rsid w:val="00B263B2"/>
    <w:rsid w:val="00B66304"/>
    <w:rsid w:val="00B72768"/>
    <w:rsid w:val="00B73AF2"/>
    <w:rsid w:val="00B82688"/>
    <w:rsid w:val="00B857FF"/>
    <w:rsid w:val="00BC5619"/>
    <w:rsid w:val="00BC75CB"/>
    <w:rsid w:val="00C10115"/>
    <w:rsid w:val="00C14D27"/>
    <w:rsid w:val="00C16EBE"/>
    <w:rsid w:val="00C45CA2"/>
    <w:rsid w:val="00C50D68"/>
    <w:rsid w:val="00C80881"/>
    <w:rsid w:val="00C86427"/>
    <w:rsid w:val="00C878DE"/>
    <w:rsid w:val="00CD1066"/>
    <w:rsid w:val="00CE188B"/>
    <w:rsid w:val="00CE4F74"/>
    <w:rsid w:val="00D01DF4"/>
    <w:rsid w:val="00D04CF2"/>
    <w:rsid w:val="00D11C78"/>
    <w:rsid w:val="00D25959"/>
    <w:rsid w:val="00D55511"/>
    <w:rsid w:val="00D738FC"/>
    <w:rsid w:val="00D93E52"/>
    <w:rsid w:val="00DA53A4"/>
    <w:rsid w:val="00DA5881"/>
    <w:rsid w:val="00DA7537"/>
    <w:rsid w:val="00DC31F9"/>
    <w:rsid w:val="00DE2566"/>
    <w:rsid w:val="00DE5DA5"/>
    <w:rsid w:val="00DF00D4"/>
    <w:rsid w:val="00DF6A00"/>
    <w:rsid w:val="00E012D6"/>
    <w:rsid w:val="00E32C6A"/>
    <w:rsid w:val="00E44274"/>
    <w:rsid w:val="00E47577"/>
    <w:rsid w:val="00E50B93"/>
    <w:rsid w:val="00E608CA"/>
    <w:rsid w:val="00E84E58"/>
    <w:rsid w:val="00EE2294"/>
    <w:rsid w:val="00F2235B"/>
    <w:rsid w:val="00F22AB4"/>
    <w:rsid w:val="00F33B5F"/>
    <w:rsid w:val="00F40872"/>
    <w:rsid w:val="00F71910"/>
    <w:rsid w:val="00F738DE"/>
    <w:rsid w:val="00F73C0B"/>
    <w:rsid w:val="00F81243"/>
    <w:rsid w:val="00FB0787"/>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0E9EA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FB0787"/>
    <w:pPr>
      <w:spacing w:after="0" w:line="240" w:lineRule="auto"/>
    </w:pPr>
    <w:rPr>
      <w:rFonts w:ascii="Times New Roman" w:hAnsi="Times New Roman"/>
      <w:sz w:val="24"/>
    </w:r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unhideWhenUsed/>
    <w:rsid w:val="00581963"/>
    <w:rPr>
      <w:color w:val="0000FF"/>
      <w:u w:val="single"/>
    </w:rPr>
  </w:style>
  <w:style w:type="character" w:customStyle="1" w:styleId="Style6">
    <w:name w:val="Style6"/>
    <w:basedOn w:val="DefaultParagraphFont"/>
    <w:uiPriority w:val="1"/>
    <w:rsid w:val="0083010A"/>
    <w:rPr>
      <w:rFonts w:ascii="Times New Roman" w:hAnsi="Times New Roman"/>
      <w:color w:val="auto"/>
      <w:sz w:val="28"/>
    </w:rPr>
  </w:style>
  <w:style w:type="character" w:styleId="PlaceholderText">
    <w:name w:val="Placeholder Text"/>
    <w:basedOn w:val="DefaultParagraphFont"/>
    <w:uiPriority w:val="99"/>
    <w:semiHidden/>
    <w:rsid w:val="0083010A"/>
    <w:rPr>
      <w:color w:val="808080"/>
    </w:rPr>
  </w:style>
  <w:style w:type="character" w:customStyle="1" w:styleId="Style1">
    <w:name w:val="Style1"/>
    <w:basedOn w:val="DefaultParagraphFont"/>
    <w:uiPriority w:val="1"/>
    <w:rsid w:val="0083010A"/>
    <w:rPr>
      <w:rFonts w:ascii="Times New Roman" w:hAnsi="Times New Roman"/>
      <w:color w:val="FF0000"/>
      <w:sz w:val="24"/>
    </w:rPr>
  </w:style>
  <w:style w:type="table" w:styleId="TableGrid">
    <w:name w:val="Table Grid"/>
    <w:basedOn w:val="TableNormal"/>
    <w:uiPriority w:val="39"/>
    <w:rsid w:val="0048621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486218"/>
    <w:pPr>
      <w:widowControl w:val="0"/>
      <w:spacing w:after="0" w:line="240" w:lineRule="auto"/>
      <w:ind w:left="20"/>
    </w:pPr>
    <w:rPr>
      <w:rFonts w:eastAsia="Times New Roman" w:cs="Times New Roman"/>
      <w:szCs w:val="24"/>
    </w:rPr>
  </w:style>
  <w:style w:type="character" w:customStyle="1" w:styleId="BodyTextChar">
    <w:name w:val="Body Text Char"/>
    <w:basedOn w:val="DefaultParagraphFont"/>
    <w:link w:val="BodyText"/>
    <w:uiPriority w:val="1"/>
    <w:rsid w:val="0048621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wwc.com/texas/tariff/"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XCustomerCare@swwc.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wwc.com/texas/tariff/"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TXCustomerCare@swwc.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Archive%20Checklists,%20Memos,%20Notices,%20etc\Notice%20Forms%20&amp;%20Affidavits\STM%20Notice%20and%20Affidavit%20-%20Template%20(whole%20CCN%20transfer)%20(updated%208-2-2023).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9B0705035BE45D386C0967CC05EFB55"/>
        <w:category>
          <w:name w:val="General"/>
          <w:gallery w:val="placeholder"/>
        </w:category>
        <w:types>
          <w:type w:val="bbPlcHdr"/>
        </w:types>
        <w:behaviors>
          <w:behavior w:val="content"/>
        </w:behaviors>
        <w:guid w:val="{28208445-61C1-461E-83B9-C11C59984028}"/>
      </w:docPartPr>
      <w:docPartBody>
        <w:p w:rsidR="00000000" w:rsidRDefault="00290C0F" w:rsidP="00290C0F">
          <w:pPr>
            <w:pStyle w:val="D9B0705035BE45D386C0967CC05EFB55"/>
          </w:pPr>
          <w:r w:rsidRPr="004F263A">
            <w:rPr>
              <w:rStyle w:val="PlaceholderText"/>
              <w:rFonts w:eastAsiaTheme="minorHAnsi"/>
            </w:rPr>
            <w:t>Select type</w:t>
          </w:r>
        </w:p>
      </w:docPartBody>
    </w:docPart>
    <w:docPart>
      <w:docPartPr>
        <w:name w:val="54F9532A5F2642ACA222FF792B9AE8EC"/>
        <w:category>
          <w:name w:val="General"/>
          <w:gallery w:val="placeholder"/>
        </w:category>
        <w:types>
          <w:type w:val="bbPlcHdr"/>
        </w:types>
        <w:behaviors>
          <w:behavior w:val="content"/>
        </w:behaviors>
        <w:guid w:val="{E00CDF4B-CD04-4032-B895-99B5CA6A1433}"/>
      </w:docPartPr>
      <w:docPartBody>
        <w:p w:rsidR="00000000" w:rsidRDefault="00290C0F" w:rsidP="00290C0F">
          <w:pPr>
            <w:pStyle w:val="54F9532A5F2642ACA222FF792B9AE8EC"/>
          </w:pPr>
          <w:r w:rsidRPr="004F263A">
            <w:rPr>
              <w:rStyle w:val="PlaceholderText"/>
              <w:rFonts w:eastAsiaTheme="minorHAnsi"/>
            </w:rPr>
            <w:t>Select type</w:t>
          </w:r>
        </w:p>
      </w:docPartBody>
    </w:docPart>
    <w:docPart>
      <w:docPartPr>
        <w:name w:val="14325EC6F7624139842250E88B3AA788"/>
        <w:category>
          <w:name w:val="General"/>
          <w:gallery w:val="placeholder"/>
        </w:category>
        <w:types>
          <w:type w:val="bbPlcHdr"/>
        </w:types>
        <w:behaviors>
          <w:behavior w:val="content"/>
        </w:behaviors>
        <w:guid w:val="{7485B963-A3C3-4A31-B132-7547D6ED17E7}"/>
      </w:docPartPr>
      <w:docPartBody>
        <w:p w:rsidR="00000000" w:rsidRDefault="00290C0F" w:rsidP="00290C0F">
          <w:pPr>
            <w:pStyle w:val="14325EC6F7624139842250E88B3AA788"/>
          </w:pPr>
          <w:r w:rsidRPr="004F263A">
            <w:rPr>
              <w:rStyle w:val="PlaceholderText"/>
              <w:rFonts w:eastAsiaTheme="minorHAnsi"/>
            </w:rPr>
            <w:t>Select type</w:t>
          </w:r>
        </w:p>
      </w:docPartBody>
    </w:docPart>
    <w:docPart>
      <w:docPartPr>
        <w:name w:val="489D11361F61445BAFE90B21BD07AA30"/>
        <w:category>
          <w:name w:val="General"/>
          <w:gallery w:val="placeholder"/>
        </w:category>
        <w:types>
          <w:type w:val="bbPlcHdr"/>
        </w:types>
        <w:behaviors>
          <w:behavior w:val="content"/>
        </w:behaviors>
        <w:guid w:val="{4EB4C4AA-5834-4E96-89AE-BE537DA552EB}"/>
      </w:docPartPr>
      <w:docPartBody>
        <w:p w:rsidR="00000000" w:rsidRDefault="00290C0F" w:rsidP="00290C0F">
          <w:pPr>
            <w:pStyle w:val="489D11361F61445BAFE90B21BD07AA30"/>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C0F"/>
    <w:rsid w:val="00290C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6">
    <w:name w:val="Style6"/>
    <w:basedOn w:val="DefaultParagraphFont"/>
    <w:uiPriority w:val="1"/>
    <w:rPr>
      <w:rFonts w:ascii="Times New Roman" w:hAnsi="Times New Roman"/>
      <w:color w:val="auto"/>
      <w:sz w:val="28"/>
    </w:rPr>
  </w:style>
  <w:style w:type="paragraph" w:customStyle="1" w:styleId="5CCF9C5161D3476DA1EE81F048BF9AE4">
    <w:name w:val="5CCF9C5161D3476DA1EE81F048BF9AE4"/>
  </w:style>
  <w:style w:type="paragraph" w:customStyle="1" w:styleId="B347825E670840CFBEF3D8F9A6FD96F3">
    <w:name w:val="B347825E670840CFBEF3D8F9A6FD96F3"/>
  </w:style>
  <w:style w:type="character" w:styleId="PlaceholderText">
    <w:name w:val="Placeholder Text"/>
    <w:basedOn w:val="DefaultParagraphFont"/>
    <w:uiPriority w:val="99"/>
    <w:semiHidden/>
    <w:rsid w:val="00290C0F"/>
    <w:rPr>
      <w:color w:val="808080"/>
    </w:rPr>
  </w:style>
  <w:style w:type="paragraph" w:customStyle="1" w:styleId="004226B69B3A40F7B3CFAFE5F002F3FB">
    <w:name w:val="004226B69B3A40F7B3CFAFE5F002F3FB"/>
  </w:style>
  <w:style w:type="character" w:customStyle="1" w:styleId="Style1">
    <w:name w:val="Style1"/>
    <w:basedOn w:val="DefaultParagraphFont"/>
    <w:uiPriority w:val="1"/>
    <w:rPr>
      <w:rFonts w:ascii="Times New Roman" w:hAnsi="Times New Roman"/>
      <w:color w:val="FF0000"/>
      <w:sz w:val="24"/>
    </w:rPr>
  </w:style>
  <w:style w:type="paragraph" w:customStyle="1" w:styleId="13EB359FCEA845968F40AACFFC6A64BF">
    <w:name w:val="13EB359FCEA845968F40AACFFC6A64BF"/>
  </w:style>
  <w:style w:type="paragraph" w:customStyle="1" w:styleId="EAD25183E03A43C4A6F20608CD9131AC">
    <w:name w:val="EAD25183E03A43C4A6F20608CD9131AC"/>
  </w:style>
  <w:style w:type="paragraph" w:customStyle="1" w:styleId="A028800D9EF146079F336AA72BE56B8B">
    <w:name w:val="A028800D9EF146079F336AA72BE56B8B"/>
  </w:style>
  <w:style w:type="paragraph" w:customStyle="1" w:styleId="FD8A068AB2B748A8BF322AF7C3B480FC">
    <w:name w:val="FD8A068AB2B748A8BF322AF7C3B480FC"/>
  </w:style>
  <w:style w:type="paragraph" w:customStyle="1" w:styleId="D43E0DA36A8346A79C7FC09CDB8BE3FE">
    <w:name w:val="D43E0DA36A8346A79C7FC09CDB8BE3FE"/>
  </w:style>
  <w:style w:type="paragraph" w:customStyle="1" w:styleId="35A0743A2E0946B1A60D21BBBB14F73D">
    <w:name w:val="35A0743A2E0946B1A60D21BBBB14F73D"/>
  </w:style>
  <w:style w:type="paragraph" w:customStyle="1" w:styleId="3037E649CE914644BF7004D7CAAA4A6D">
    <w:name w:val="3037E649CE914644BF7004D7CAAA4A6D"/>
  </w:style>
  <w:style w:type="paragraph" w:customStyle="1" w:styleId="CF157D67AB0B4ADDBC83A7B10E74AF0B">
    <w:name w:val="CF157D67AB0B4ADDBC83A7B10E74AF0B"/>
  </w:style>
  <w:style w:type="paragraph" w:customStyle="1" w:styleId="FD2FFF0796B74587874E152C227FC2E9">
    <w:name w:val="FD2FFF0796B74587874E152C227FC2E9"/>
  </w:style>
  <w:style w:type="paragraph" w:customStyle="1" w:styleId="671BEEC10B5E480B9026E22BDDC992A5">
    <w:name w:val="671BEEC10B5E480B9026E22BDDC992A5"/>
  </w:style>
  <w:style w:type="paragraph" w:customStyle="1" w:styleId="77A70C856FB1464396DFB31D5B8DC593">
    <w:name w:val="77A70C856FB1464396DFB31D5B8DC593"/>
  </w:style>
  <w:style w:type="paragraph" w:customStyle="1" w:styleId="3A8AE09BEADF4680989688D85E3305C5">
    <w:name w:val="3A8AE09BEADF4680989688D85E3305C5"/>
  </w:style>
  <w:style w:type="paragraph" w:customStyle="1" w:styleId="40EE773172CB411699263BA62F4979B7">
    <w:name w:val="40EE773172CB411699263BA62F4979B7"/>
  </w:style>
  <w:style w:type="paragraph" w:customStyle="1" w:styleId="1FD92E21135B402CB1BAFBF079557BA7">
    <w:name w:val="1FD92E21135B402CB1BAFBF079557BA7"/>
  </w:style>
  <w:style w:type="paragraph" w:customStyle="1" w:styleId="22BA98D7354642E5BA0FC1F6EE4059D0">
    <w:name w:val="22BA98D7354642E5BA0FC1F6EE4059D0"/>
  </w:style>
  <w:style w:type="paragraph" w:customStyle="1" w:styleId="70472692071543FA9056B2871C1C050E">
    <w:name w:val="70472692071543FA9056B2871C1C050E"/>
  </w:style>
  <w:style w:type="paragraph" w:customStyle="1" w:styleId="53EB99201C8242998435B013599A0F66">
    <w:name w:val="53EB99201C8242998435B013599A0F66"/>
  </w:style>
  <w:style w:type="paragraph" w:customStyle="1" w:styleId="E6D1DB45E0C3445B8B2CD8668DC7CA4C">
    <w:name w:val="E6D1DB45E0C3445B8B2CD8668DC7CA4C"/>
  </w:style>
  <w:style w:type="paragraph" w:customStyle="1" w:styleId="CFEB93188B644DA298178F9F6391069E">
    <w:name w:val="CFEB93188B644DA298178F9F6391069E"/>
  </w:style>
  <w:style w:type="paragraph" w:customStyle="1" w:styleId="57F895E171C34AD1B5A72934162E3CFB">
    <w:name w:val="57F895E171C34AD1B5A72934162E3CFB"/>
  </w:style>
  <w:style w:type="paragraph" w:customStyle="1" w:styleId="D81EBEFC66364F21B42DBFA9F3406431">
    <w:name w:val="D81EBEFC66364F21B42DBFA9F3406431"/>
  </w:style>
  <w:style w:type="paragraph" w:customStyle="1" w:styleId="D8E2C8D80D604783AE40BDDB8F87632A">
    <w:name w:val="D8E2C8D80D604783AE40BDDB8F87632A"/>
  </w:style>
  <w:style w:type="paragraph" w:customStyle="1" w:styleId="8520E2B843E24DC9A351D53A501140C2">
    <w:name w:val="8520E2B843E24DC9A351D53A501140C2"/>
  </w:style>
  <w:style w:type="paragraph" w:customStyle="1" w:styleId="11A670F9F69C48CD84660FA2FBCEAF30">
    <w:name w:val="11A670F9F69C48CD84660FA2FBCEAF30"/>
  </w:style>
  <w:style w:type="paragraph" w:customStyle="1" w:styleId="BDB52E11D76646E6949E84BC0C1BFDE2">
    <w:name w:val="BDB52E11D76646E6949E84BC0C1BFDE2"/>
  </w:style>
  <w:style w:type="paragraph" w:customStyle="1" w:styleId="132E7C1951854E6AA629EA3A48BD339E">
    <w:name w:val="132E7C1951854E6AA629EA3A48BD339E"/>
  </w:style>
  <w:style w:type="paragraph" w:customStyle="1" w:styleId="A92F4D6C4A7B4DE3AE52769F35EAEEE3">
    <w:name w:val="A92F4D6C4A7B4DE3AE52769F35EAEEE3"/>
  </w:style>
  <w:style w:type="paragraph" w:customStyle="1" w:styleId="1A14E4D060A64DE4A280215EE3C81FC6">
    <w:name w:val="1A14E4D060A64DE4A280215EE3C81FC6"/>
    <w:rsid w:val="00290C0F"/>
  </w:style>
  <w:style w:type="paragraph" w:customStyle="1" w:styleId="EBEEAC0BAD3D48D3A04F39708958775E">
    <w:name w:val="EBEEAC0BAD3D48D3A04F39708958775E"/>
    <w:rsid w:val="00290C0F"/>
  </w:style>
  <w:style w:type="paragraph" w:customStyle="1" w:styleId="9666574E487F4CB0ACD529BBC669E294">
    <w:name w:val="9666574E487F4CB0ACD529BBC669E294"/>
    <w:rsid w:val="00290C0F"/>
  </w:style>
  <w:style w:type="paragraph" w:customStyle="1" w:styleId="B3062EBBEBBA455D95115ECEB18AF537">
    <w:name w:val="B3062EBBEBBA455D95115ECEB18AF537"/>
    <w:rsid w:val="00290C0F"/>
  </w:style>
  <w:style w:type="paragraph" w:customStyle="1" w:styleId="6F71F384DC084DC48540B7A513E9AE2A">
    <w:name w:val="6F71F384DC084DC48540B7A513E9AE2A"/>
    <w:rsid w:val="00290C0F"/>
  </w:style>
  <w:style w:type="paragraph" w:customStyle="1" w:styleId="7BA8CF65EC434129A794B4DB3C11D762">
    <w:name w:val="7BA8CF65EC434129A794B4DB3C11D762"/>
    <w:rsid w:val="00290C0F"/>
  </w:style>
  <w:style w:type="paragraph" w:customStyle="1" w:styleId="D9B0705035BE45D386C0967CC05EFB55">
    <w:name w:val="D9B0705035BE45D386C0967CC05EFB55"/>
    <w:rsid w:val="00290C0F"/>
  </w:style>
  <w:style w:type="paragraph" w:customStyle="1" w:styleId="54F9532A5F2642ACA222FF792B9AE8EC">
    <w:name w:val="54F9532A5F2642ACA222FF792B9AE8EC"/>
    <w:rsid w:val="00290C0F"/>
  </w:style>
  <w:style w:type="paragraph" w:customStyle="1" w:styleId="14325EC6F7624139842250E88B3AA788">
    <w:name w:val="14325EC6F7624139842250E88B3AA788"/>
    <w:rsid w:val="00290C0F"/>
  </w:style>
  <w:style w:type="paragraph" w:customStyle="1" w:styleId="489D11361F61445BAFE90B21BD07AA30">
    <w:name w:val="489D11361F61445BAFE90B21BD07AA30"/>
    <w:rsid w:val="00290C0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0937A-6065-4BAE-BFBA-F9092C5B5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STM Notice and Affidavit - Template (whole CCN transfer) (updated 8-2-2023)</Template>
  <TotalTime>0</TotalTime>
  <Pages>8</Pages>
  <Words>2603</Words>
  <Characters>14840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2023-09-28T18:16:00Z</dcterms:created>
  <dcterms:modified xsi:type="dcterms:W3CDTF">2023-09-28T18:50:00Z</dcterms:modified>
</cp:coreProperties>
</file>